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6F7" w:rsidRPr="00D92213" w:rsidRDefault="007006F7" w:rsidP="007006F7">
      <w:pPr>
        <w:jc w:val="both"/>
        <w:rPr>
          <w:rFonts w:ascii="Century Gothic" w:eastAsia="Arial Narrow" w:hAnsi="Century Gothic" w:cs="Arial Narrow"/>
          <w:b/>
          <w:sz w:val="18"/>
          <w:szCs w:val="18"/>
        </w:rPr>
      </w:pPr>
      <w:r w:rsidRPr="00D92213">
        <w:rPr>
          <w:rFonts w:ascii="Century Gothic" w:eastAsia="Arial Narrow" w:hAnsi="Century Gothic" w:cs="Arial Narrow"/>
          <w:b/>
          <w:sz w:val="18"/>
          <w:szCs w:val="18"/>
        </w:rPr>
        <w:t>Умовні позначення: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 xml:space="preserve"> 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</w:p>
    <w:p w:rsidR="007006F7" w:rsidRPr="00D92213" w:rsidRDefault="007006F7" w:rsidP="007006F7">
      <w:pPr>
        <w:jc w:val="both"/>
        <w:rPr>
          <w:rFonts w:ascii="Century Gothic" w:eastAsia="Arial Narrow" w:hAnsi="Century Gothic" w:cs="Arial Narrow"/>
          <w:sz w:val="18"/>
          <w:szCs w:val="18"/>
        </w:rPr>
      </w:pPr>
      <w:r w:rsidRPr="00D92213">
        <w:rPr>
          <w:rFonts w:ascii="Century Gothic" w:eastAsia="Arial Narrow" w:hAnsi="Century Gothic" w:cs="Arial Narrow"/>
          <w:b/>
          <w:sz w:val="18"/>
          <w:szCs w:val="18"/>
        </w:rPr>
        <w:t xml:space="preserve">PB (Pupil’s Book) – </w:t>
      </w:r>
      <w:r w:rsidRPr="00D92213">
        <w:rPr>
          <w:rFonts w:ascii="Century Gothic" w:eastAsia="Arial Narrow" w:hAnsi="Century Gothic" w:cs="Arial Narrow"/>
          <w:sz w:val="18"/>
          <w:szCs w:val="18"/>
        </w:rPr>
        <w:t>підручник учня</w:t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  <w:r w:rsidRPr="00D92213">
        <w:rPr>
          <w:rFonts w:ascii="Century Gothic" w:eastAsia="Arial Narrow" w:hAnsi="Century Gothic" w:cs="Arial Narrow"/>
          <w:b/>
          <w:sz w:val="18"/>
          <w:szCs w:val="18"/>
        </w:rPr>
        <w:t>TRC</w:t>
      </w:r>
      <w:r w:rsidRPr="00D92213">
        <w:rPr>
          <w:rFonts w:ascii="Century Gothic" w:eastAsia="Arial Narrow" w:hAnsi="Century Gothic" w:cs="Arial Narrow"/>
          <w:sz w:val="18"/>
          <w:szCs w:val="18"/>
        </w:rPr>
        <w:t xml:space="preserve"> (Teacher’s Resource Centre) – 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>ресурсний центр вчителя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  <w:t xml:space="preserve"> </w:t>
      </w:r>
    </w:p>
    <w:p w:rsidR="007006F7" w:rsidRPr="00D92213" w:rsidRDefault="007006F7" w:rsidP="007006F7">
      <w:pPr>
        <w:jc w:val="both"/>
        <w:rPr>
          <w:rFonts w:ascii="Century Gothic" w:eastAsia="Arial Narrow" w:hAnsi="Century Gothic" w:cs="Arial Narrow"/>
          <w:sz w:val="18"/>
          <w:szCs w:val="18"/>
          <w:lang w:val="uk-UA"/>
        </w:rPr>
      </w:pPr>
      <w:r w:rsidRPr="00D92213">
        <w:rPr>
          <w:rFonts w:ascii="Century Gothic" w:eastAsia="Arial Narrow" w:hAnsi="Century Gothic" w:cs="Arial Narrow"/>
          <w:b/>
          <w:sz w:val="18"/>
          <w:szCs w:val="18"/>
        </w:rPr>
        <w:t>WB</w:t>
      </w:r>
      <w:r w:rsidRPr="00D92213">
        <w:rPr>
          <w:rFonts w:ascii="Century Gothic" w:eastAsia="Arial Narrow" w:hAnsi="Century Gothic" w:cs="Arial Narrow"/>
          <w:b/>
          <w:sz w:val="18"/>
          <w:szCs w:val="18"/>
          <w:lang w:val="uk-UA"/>
        </w:rPr>
        <w:t xml:space="preserve"> (</w:t>
      </w:r>
      <w:r w:rsidRPr="00D92213">
        <w:rPr>
          <w:rFonts w:ascii="Century Gothic" w:eastAsia="Arial Narrow" w:hAnsi="Century Gothic" w:cs="Arial Narrow"/>
          <w:b/>
          <w:sz w:val="18"/>
          <w:szCs w:val="18"/>
        </w:rPr>
        <w:t>Workbook</w:t>
      </w:r>
      <w:r w:rsidRPr="00D92213">
        <w:rPr>
          <w:rFonts w:ascii="Century Gothic" w:eastAsia="Arial Narrow" w:hAnsi="Century Gothic" w:cs="Arial Narrow"/>
          <w:b/>
          <w:sz w:val="18"/>
          <w:szCs w:val="18"/>
          <w:lang w:val="uk-UA"/>
        </w:rPr>
        <w:t>)</w:t>
      </w:r>
      <w:r w:rsidRPr="00D92213">
        <w:rPr>
          <w:rFonts w:ascii="Century Gothic" w:eastAsia="Arial Narrow" w:hAnsi="Century Gothic" w:cs="Arial Narrow"/>
          <w:b/>
          <w:sz w:val="18"/>
          <w:szCs w:val="18"/>
        </w:rPr>
        <w:t xml:space="preserve"> – </w:t>
      </w:r>
      <w:r w:rsidRPr="00D92213">
        <w:rPr>
          <w:rFonts w:ascii="Century Gothic" w:eastAsia="Arial Narrow" w:hAnsi="Century Gothic" w:cs="Arial Narrow"/>
          <w:sz w:val="18"/>
          <w:szCs w:val="18"/>
        </w:rPr>
        <w:t>робочий зошит</w:t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sz w:val="18"/>
          <w:szCs w:val="18"/>
        </w:rPr>
        <w:tab/>
      </w:r>
      <w:r w:rsidRPr="00D92213">
        <w:rPr>
          <w:rFonts w:ascii="Century Gothic" w:eastAsia="Arial Narrow" w:hAnsi="Century Gothic" w:cs="Arial Narrow"/>
          <w:b/>
          <w:sz w:val="18"/>
          <w:szCs w:val="18"/>
        </w:rPr>
        <w:t>PPK</w:t>
      </w:r>
      <w:r w:rsidRPr="00D92213">
        <w:rPr>
          <w:rFonts w:ascii="Century Gothic" w:eastAsia="Arial Narrow" w:hAnsi="Century Gothic" w:cs="Arial Narrow"/>
          <w:sz w:val="18"/>
          <w:szCs w:val="18"/>
        </w:rPr>
        <w:t xml:space="preserve"> (Pupil’s Practice Kit) – 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>електронний зошит учня</w:t>
      </w:r>
      <w:r w:rsidRPr="00D92213">
        <w:rPr>
          <w:rFonts w:ascii="Century Gothic" w:eastAsia="Arial Narrow" w:hAnsi="Century Gothic" w:cs="Arial Narrow"/>
          <w:sz w:val="18"/>
          <w:szCs w:val="18"/>
          <w:lang w:val="uk-UA"/>
        </w:rPr>
        <w:tab/>
      </w:r>
    </w:p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560"/>
        <w:gridCol w:w="2551"/>
        <w:gridCol w:w="2835"/>
        <w:gridCol w:w="2268"/>
        <w:gridCol w:w="1843"/>
        <w:gridCol w:w="1134"/>
      </w:tblGrid>
      <w:tr w:rsidR="007006F7" w:rsidRPr="004574CE" w:rsidTr="007025D2">
        <w:trPr>
          <w:cantSplit/>
          <w:trHeight w:val="132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7006F7" w:rsidRPr="004574CE" w:rsidRDefault="007006F7" w:rsidP="00695AEC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574CE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урок № / дата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006F7" w:rsidRPr="004574CE" w:rsidRDefault="007006F7" w:rsidP="00695AEC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8"/>
                <w:lang w:val="uk-UA" w:eastAsia="fr-FR"/>
              </w:rPr>
            </w:pPr>
            <w:r w:rsidRPr="004574CE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Тематика ситуативного спілкування / Тема уроку</w:t>
            </w:r>
            <w:r w:rsidRPr="004574CE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006F7" w:rsidRPr="004574CE" w:rsidRDefault="007006F7" w:rsidP="00695AEC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лінгвістична компетентність</w:t>
            </w: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7006F7" w:rsidRPr="004574CE" w:rsidRDefault="007006F7" w:rsidP="00695AEC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мовленнєва компетентність</w:t>
            </w:r>
          </w:p>
        </w:tc>
        <w:tc>
          <w:tcPr>
            <w:tcW w:w="1134" w:type="dxa"/>
            <w:vMerge w:val="restart"/>
            <w:vAlign w:val="center"/>
          </w:tcPr>
          <w:p w:rsidR="007006F7" w:rsidRPr="004574CE" w:rsidRDefault="007006F7" w:rsidP="00695AEC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домашнє завдання</w:t>
            </w:r>
          </w:p>
        </w:tc>
      </w:tr>
      <w:tr w:rsidR="007006F7" w:rsidRPr="004574CE" w:rsidTr="007025D2">
        <w:tc>
          <w:tcPr>
            <w:tcW w:w="567" w:type="dxa"/>
            <w:vMerge/>
            <w:shd w:val="clear" w:color="auto" w:fill="auto"/>
          </w:tcPr>
          <w:p w:rsidR="007006F7" w:rsidRPr="004574CE" w:rsidRDefault="007006F7" w:rsidP="00695AEC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6F7" w:rsidRPr="004574CE" w:rsidRDefault="007006F7" w:rsidP="00695AEC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06F7" w:rsidRPr="004574CE" w:rsidRDefault="007006F7" w:rsidP="00695AEC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лексична та фонетична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06F7" w:rsidRPr="004574CE" w:rsidRDefault="007006F7" w:rsidP="00695AEC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8"/>
                <w:lang w:val="uk-UA" w:eastAsia="fr-FR"/>
              </w:rPr>
            </w:pPr>
            <w:r w:rsidRPr="004574CE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граматична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06F7" w:rsidRPr="004574CE" w:rsidRDefault="007006F7" w:rsidP="00695AEC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аудіювання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6F7" w:rsidRPr="004574CE" w:rsidRDefault="007006F7" w:rsidP="00695AEC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говоріння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06F7" w:rsidRPr="004574CE" w:rsidRDefault="007006F7" w:rsidP="00695AEC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6F7" w:rsidRPr="004574CE" w:rsidRDefault="007006F7" w:rsidP="00695AEC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письмо</w:t>
            </w:r>
          </w:p>
        </w:tc>
        <w:tc>
          <w:tcPr>
            <w:tcW w:w="1134" w:type="dxa"/>
            <w:vMerge/>
          </w:tcPr>
          <w:p w:rsidR="007006F7" w:rsidRPr="004574CE" w:rsidRDefault="007006F7" w:rsidP="00695AEC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c>
          <w:tcPr>
            <w:tcW w:w="16160" w:type="dxa"/>
            <w:gridSpan w:val="9"/>
            <w:shd w:val="clear" w:color="auto" w:fill="FFF2CC"/>
            <w:vAlign w:val="center"/>
          </w:tcPr>
          <w:p w:rsidR="007006F7" w:rsidRPr="004574CE" w:rsidRDefault="007006F7" w:rsidP="00695AEC">
            <w:pPr>
              <w:pStyle w:val="a3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Preliminary Unit: Welcome!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574CE">
              <w:rPr>
                <w:rFonts w:ascii="Century Gothic" w:hAnsi="Century Gothic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Розповідаємо про себе та свої інтереси</w:t>
            </w:r>
          </w:p>
          <w:p w:rsidR="007006F7" w:rsidRPr="004574CE" w:rsidRDefault="007006F7" w:rsidP="003E738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4-5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. 4-5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fit, healthy, holiday, music, photography, science, sport, stories, technology, world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Who’s …? Who likes …? Who wants to …? Do you live in a house or a flat? How do you go to school?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деякі слова та вирази, коли люди говорять про себе, родину, школу, хобі або оточення, якщо мовлення </w:t>
            </w:r>
            <w:r w:rsidR="000908EF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4631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• представля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ться та використову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вирази для привітання і прощання</w:t>
            </w:r>
          </w:p>
          <w:p w:rsidR="007006F7" w:rsidRPr="004574CE" w:rsidRDefault="00913E09" w:rsidP="00F22FD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роблять коротке повідомлення про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свої уподобання та інтереси</w:t>
            </w:r>
          </w:p>
          <w:p w:rsidR="007006F7" w:rsidRPr="004574CE" w:rsidRDefault="007006F7" w:rsidP="004631A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особисті запитання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ED0511" w:rsidP="00AE1193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читають з повним розумінням короткі ілюстровані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описи людей, що містять мовний матеріал, засвоєний в усному мовленні </w:t>
            </w:r>
          </w:p>
          <w:p w:rsidR="007006F7" w:rsidRPr="004574CE" w:rsidRDefault="007006F7" w:rsidP="004631AE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activities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1-4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AE5DC5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себе та свого друга</w:t>
            </w:r>
          </w:p>
        </w:tc>
        <w:tc>
          <w:tcPr>
            <w:tcW w:w="1134" w:type="dxa"/>
          </w:tcPr>
          <w:p w:rsidR="007006F7" w:rsidRPr="004574CE" w:rsidRDefault="007006F7" w:rsidP="00AE5DC5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574CE">
              <w:rPr>
                <w:rFonts w:ascii="Century Gothic" w:hAnsi="Century Gothic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4631A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свої інтереси та захоплення.</w:t>
            </w:r>
          </w:p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6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7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6-7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food, leisure activities, months, musical instruments, sea animals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Do you…?</w:t>
            </w:r>
          </w:p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Has it…?</w:t>
            </w:r>
          </w:p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Is it…?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описи предметів, людей та тварин</w:t>
            </w:r>
          </w:p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F22FD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F5688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предмети </w:t>
            </w:r>
          </w:p>
          <w:p w:rsidR="007006F7" w:rsidRPr="004574CE" w:rsidRDefault="007006F7" w:rsidP="00F22FD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913E09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роблять коротке повідомлення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свої інтереси та захоплення</w:t>
            </w:r>
          </w:p>
          <w:p w:rsidR="007006F7" w:rsidRPr="004574CE" w:rsidRDefault="007006F7" w:rsidP="007E00FE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про предмети на малюнку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AE1193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слова, пов’язані зі сферою особистих інтересів (їжа, дозвілля, музичні інструменти, тварини)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AE5DC5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свої інтереси</w:t>
            </w:r>
          </w:p>
        </w:tc>
        <w:tc>
          <w:tcPr>
            <w:tcW w:w="1134" w:type="dxa"/>
          </w:tcPr>
          <w:p w:rsidR="007006F7" w:rsidRPr="004574CE" w:rsidRDefault="007006F7" w:rsidP="00AE5DC5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7006F7" w:rsidRPr="004574CE" w:rsidRDefault="007006F7" w:rsidP="007006F7">
            <w:pPr>
              <w:pStyle w:val="a3"/>
              <w:jc w:val="center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b/>
                <w:sz w:val="18"/>
                <w:szCs w:val="18"/>
              </w:rPr>
              <w:t>Unit 1: Holiday news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Природа. Подорож. </w:t>
            </w:r>
            <w:r w:rsidR="00093861">
              <w:rPr>
                <w:rFonts w:ascii="Century Gothic" w:hAnsi="Century Gothic"/>
                <w:sz w:val="18"/>
                <w:szCs w:val="18"/>
                <w:lang w:val="uk-UA"/>
              </w:rPr>
              <w:t>Місце проживання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говорити про оточуючий нас світ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8-9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8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countryside, forest, hill, island, lake, river, town, village, volcano, waterfall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Calibri"/>
                <w:i/>
                <w:sz w:val="18"/>
                <w:szCs w:val="18"/>
                <w:lang w:val="en-US"/>
              </w:rPr>
              <w:t>in, on, next to, between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5A6D04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про типи місцевості та природні явища,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типів місцевості та природних явищ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якщо мовлення </w:t>
            </w:r>
            <w:r w:rsidR="000908EF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назви 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типів місцевості та природних явищ у пісні про подорож додому після канікул</w:t>
            </w:r>
          </w:p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типи місцевості на природні явища на малюнках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 місцерозташування об’єктів на малюнку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подорож додому після канікул</w:t>
            </w:r>
          </w:p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назви типів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місцевості та природних явищ, </w:t>
            </w:r>
            <w:r w:rsidRPr="004574C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проілюстрованих малюнками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695AE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подорож додому після канікул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activities 1. 2</w:t>
            </w:r>
          </w:p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назви типів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місцевості та природних явищ, </w:t>
            </w:r>
            <w:r w:rsidRPr="004574C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проілюстрованих малюнками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1134" w:type="dxa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Reading</w:t>
            </w:r>
          </w:p>
          <w:p w:rsidR="007006F7" w:rsidRPr="004574CE" w:rsidRDefault="007006F7" w:rsidP="003E738E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Learning to learn</w:t>
            </w:r>
          </w:p>
          <w:p w:rsidR="007006F7" w:rsidRPr="004574CE" w:rsidRDefault="007006F7" w:rsidP="003E738E">
            <w:pPr>
              <w:spacing w:after="0" w:line="240" w:lineRule="auto"/>
              <w:rPr>
                <w:rFonts w:ascii="Century Gothic" w:eastAsia="Arial Unicode MS" w:hAnsi="Century Gothic" w:cs="Tahoma"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color w:val="000000"/>
                <w:sz w:val="18"/>
                <w:szCs w:val="18"/>
                <w:lang w:val="uk-UA"/>
              </w:rPr>
              <w:t>Подорож. Відпочинок і дозвілля. Читаємо</w:t>
            </w:r>
            <w:r w:rsidRPr="004574CE">
              <w:rPr>
                <w:rFonts w:ascii="Century Gothic" w:eastAsia="Arial Unicode MS" w:hAnsi="Century Gothic" w:cs="Tahoma"/>
                <w:color w:val="000000"/>
                <w:sz w:val="18"/>
                <w:szCs w:val="18"/>
              </w:rPr>
              <w:t xml:space="preserve"> </w:t>
            </w:r>
            <w:r w:rsidRPr="004574CE">
              <w:rPr>
                <w:rFonts w:ascii="Century Gothic" w:eastAsia="Arial Unicode MS" w:hAnsi="Century Gothic" w:cs="Tahoma"/>
                <w:color w:val="000000"/>
                <w:sz w:val="18"/>
                <w:szCs w:val="18"/>
                <w:lang w:val="uk-UA"/>
              </w:rPr>
              <w:t>текстові</w:t>
            </w:r>
            <w:r w:rsidRPr="004574CE">
              <w:rPr>
                <w:rFonts w:ascii="Century Gothic" w:eastAsia="Arial Unicode MS" w:hAnsi="Century Gothic" w:cs="Tahoma"/>
                <w:color w:val="000000"/>
                <w:sz w:val="18"/>
                <w:szCs w:val="18"/>
              </w:rPr>
              <w:t xml:space="preserve"> </w:t>
            </w:r>
            <w:r w:rsidRPr="004574CE">
              <w:rPr>
                <w:rFonts w:ascii="Century Gothic" w:eastAsia="Arial Unicode MS" w:hAnsi="Century Gothic" w:cs="Tahoma"/>
                <w:color w:val="000000"/>
                <w:sz w:val="18"/>
                <w:szCs w:val="18"/>
                <w:lang w:val="uk-UA"/>
              </w:rPr>
              <w:t>повідомлення</w:t>
            </w:r>
            <w:r w:rsidRPr="004574CE">
              <w:rPr>
                <w:rFonts w:ascii="Century Gothic" w:eastAsia="Arial Unicode MS" w:hAnsi="Century Gothic" w:cs="Tahoma"/>
                <w:color w:val="000000"/>
                <w:sz w:val="18"/>
                <w:szCs w:val="18"/>
              </w:rPr>
              <w:t xml:space="preserve"> </w:t>
            </w:r>
            <w:r w:rsidRPr="004574CE">
              <w:rPr>
                <w:rFonts w:ascii="Century Gothic" w:eastAsia="Arial Unicode MS" w:hAnsi="Century Gothic" w:cs="Tahoma"/>
                <w:color w:val="000000"/>
                <w:sz w:val="18"/>
                <w:szCs w:val="18"/>
                <w:lang w:val="uk-UA"/>
              </w:rPr>
              <w:t>про враження від подорожі під час канікул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10-11,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above, below, camping, inside, outside, sailing, cool, emails, fishing, letters, mountain biking, stars, text messages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Calibri"/>
                <w:i/>
                <w:sz w:val="18"/>
                <w:szCs w:val="18"/>
                <w:lang w:val="en-US"/>
              </w:rPr>
              <w:t>in, on, next to, between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4521F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записаного тексту про </w:t>
            </w:r>
            <w:r w:rsidR="007006F7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враження від подорожі під час канікул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побудованого на засвоєному мовному матеріалі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04387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висловлюють свою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думку стосовно вражень від подорожей</w:t>
            </w:r>
          </w:p>
          <w:p w:rsidR="00F5688C" w:rsidRPr="004574CE" w:rsidRDefault="00F5688C" w:rsidP="0004387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 роблять короткий переказ змісту почутого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та прочитаного, що містить знайомий мовний і мовленнєвий матеріал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короткі, прості текстові повідомлення у чаті про враження від подорожі під час канікул</w:t>
            </w:r>
          </w:p>
          <w:p w:rsidR="007006F7" w:rsidRPr="004574CE" w:rsidRDefault="007006F7" w:rsidP="0004387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 розумі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ють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поради стосовно ефективних способів навчання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0345A5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7006F7" w:rsidRPr="004574CE" w:rsidRDefault="007006F7" w:rsidP="000345A5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DF6499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Подорож. Відпочинок і дозвілля. Вчимося інтерпретувати преференції.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та писати слова</w:t>
            </w:r>
          </w:p>
          <w:p w:rsidR="007006F7" w:rsidRPr="004574CE" w:rsidRDefault="007006F7" w:rsidP="00DF6499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буквосполученнями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ck та ch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12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black, chicken, choir, chorus, clock, duck, neck, school, stomach.</w:t>
            </w:r>
          </w:p>
          <w:p w:rsidR="007006F7" w:rsidRPr="004574CE" w:rsidRDefault="007006F7" w:rsidP="00DF6499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Буквосполучення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ck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ch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-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k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</w:p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розпізнають звук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/>
                <w:sz w:val="18"/>
                <w:szCs w:val="18"/>
              </w:rPr>
              <w:t>k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буквосполученнями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ck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ch</w:t>
            </w:r>
            <w:r w:rsidR="000908EF"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якщо мовлення ретельно артикульоване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розпізнають слова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зі звуком 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>/k/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короткій записаній римівці,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якщо мовлення ретельно артикульоване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коли люди говорять про свої враження від подорожі, якщо мовлення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sounds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spelling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04387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04387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  <w:p w:rsidR="007006F7" w:rsidRPr="004574CE" w:rsidRDefault="007006F7" w:rsidP="0004387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C63D3" w:rsidRPr="004574CE">
              <w:rPr>
                <w:rFonts w:ascii="Century Gothic" w:hAnsi="Century Gothic"/>
                <w:sz w:val="18"/>
                <w:szCs w:val="18"/>
                <w:lang w:val="uk-UA"/>
              </w:rPr>
              <w:t>беруть участь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розмові про подорож під час канікул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04387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2D6F98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7006F7" w:rsidRPr="004574CE" w:rsidRDefault="007006F7" w:rsidP="0004387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2D6F98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інтерпрету</w:t>
            </w:r>
            <w:r w:rsidR="002D6F98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преференції</w:t>
            </w:r>
          </w:p>
          <w:p w:rsidR="007006F7" w:rsidRPr="004574CE" w:rsidRDefault="007006F7" w:rsidP="00DF6499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DF6499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буквосполученнями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ck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ch</w:t>
            </w:r>
          </w:p>
          <w:p w:rsidR="007006F7" w:rsidRPr="004574CE" w:rsidRDefault="007006F7" w:rsidP="0004387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  <w:p w:rsidR="007006F7" w:rsidRPr="004574CE" w:rsidRDefault="007006F7" w:rsidP="000345A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006F7" w:rsidRPr="004574CE" w:rsidRDefault="007006F7" w:rsidP="00DF6499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Подорож. Відпочинок і дозвілля. Говоримо про подорож під час канікул.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13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11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6427EB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1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 simple question forms (review)</w:t>
            </w:r>
          </w:p>
          <w:p w:rsidR="007006F7" w:rsidRPr="004574CE" w:rsidRDefault="007006F7" w:rsidP="006427EB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  <w:t>Did he hide in his wardrobe? Yes, he did. Was it scary? Yes, it was.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запитання та твердження з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</w:t>
            </w:r>
            <w:r w:rsidRPr="007025D2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="002F6B31" w:rsidRPr="004574C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якщо вони супроводжуються відеорядом, а мовлення 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="002F6B31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4916E2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ведуть короткі діалоги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 подорож під час літніх канікул за допомогою </w:t>
            </w:r>
            <w:r w:rsidRPr="004574CE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en-GB"/>
              </w:rPr>
              <w:t>Past</w:t>
            </w:r>
            <w:r w:rsidRPr="004574CE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en-GB"/>
              </w:rPr>
              <w:t>simple</w:t>
            </w:r>
          </w:p>
          <w:p w:rsidR="007006F7" w:rsidRPr="004574CE" w:rsidRDefault="007006F7" w:rsidP="00BD32F3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•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беруть участь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у короткому діалозі про літні канікули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BD32F3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0345A5">
            <w:pPr>
              <w:pStyle w:val="a3"/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запитання та відповіді про свої минулі вихідні, вживаючи </w:t>
            </w:r>
            <w:r w:rsidRPr="004574CE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pl-PL"/>
              </w:rPr>
              <w:t>Past simple</w:t>
            </w:r>
          </w:p>
          <w:p w:rsidR="007006F7" w:rsidRPr="004574CE" w:rsidRDefault="007006F7" w:rsidP="000345A5">
            <w:pPr>
              <w:pStyle w:val="a3"/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7006F7" w:rsidRPr="004574CE" w:rsidRDefault="007006F7" w:rsidP="000345A5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11088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Говоримо про захоплення у вільний час.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14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с.12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horse-riding, mountain biking, skateboarding, surfing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695AEC" w:rsidP="00711088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структура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7006F7" w:rsidRPr="004574CE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="007006F7"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="007006F7" w:rsidRPr="004574CE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="007006F7"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="007006F7" w:rsidRPr="004574CE">
              <w:rPr>
                <w:rFonts w:ascii="Century Gothic" w:hAnsi="Century Gothic"/>
                <w:i/>
                <w:sz w:val="18"/>
                <w:szCs w:val="18"/>
              </w:rPr>
              <w:t>enjoy</w:t>
            </w:r>
            <w:r w:rsidR="007006F7"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="007006F7" w:rsidRPr="004574CE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="007006F7"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="007006F7" w:rsidRPr="004574CE">
              <w:rPr>
                <w:rFonts w:ascii="Century Gothic" w:hAnsi="Century Gothic"/>
                <w:i/>
                <w:sz w:val="18"/>
                <w:szCs w:val="18"/>
              </w:rPr>
              <w:t xml:space="preserve">don’t mind +…ing: </w:t>
            </w:r>
          </w:p>
          <w:p w:rsidR="007006F7" w:rsidRPr="004574CE" w:rsidRDefault="007006F7" w:rsidP="00711088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I love skateboarding.</w:t>
            </w:r>
          </w:p>
          <w:p w:rsidR="007006F7" w:rsidRPr="004574CE" w:rsidRDefault="007006F7" w:rsidP="00711088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I don’t mind surfing.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lastRenderedPageBreak/>
              <w:t>Language in use video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важливу інформацію та розпізна</w:t>
            </w:r>
            <w:r w:rsidR="002F6B31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структуру </w:t>
            </w:r>
            <w:r w:rsidRPr="004574CE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pl-PL"/>
              </w:rPr>
              <w:t>verb + …ing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відеозаписі діалогу про улюблені види дозвілля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коли люди говорять про хобі та уподобання, якщо мовлення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4916E2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lastRenderedPageBreak/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97667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роблять коротке повідомлення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свої захоплення за допомогою структури </w:t>
            </w:r>
            <w:r w:rsidRPr="004574CE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n-GB"/>
              </w:rPr>
              <w:t>verb</w:t>
            </w:r>
            <w:r w:rsidRPr="004574CE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ru-RU"/>
              </w:rPr>
              <w:t xml:space="preserve"> + …</w:t>
            </w:r>
            <w:r w:rsidRPr="004574CE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n-GB"/>
              </w:rPr>
              <w:t>ing</w:t>
            </w:r>
          </w:p>
          <w:p w:rsidR="007006F7" w:rsidRPr="004574CE" w:rsidRDefault="007006F7" w:rsidP="00711088">
            <w:pPr>
              <w:pStyle w:val="a3"/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•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беруть участь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у короткому діалозі про види відпочинку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під час канікул, вживаючи структуру </w:t>
            </w:r>
            <w:r w:rsidRPr="004574CE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n-GB"/>
              </w:rPr>
              <w:t>verb</w:t>
            </w:r>
            <w:r w:rsidRPr="004574CE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ru-RU"/>
              </w:rPr>
              <w:t xml:space="preserve"> + …</w:t>
            </w:r>
            <w:r w:rsidRPr="004574CE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n-GB"/>
              </w:rPr>
              <w:t>ing</w:t>
            </w:r>
          </w:p>
          <w:p w:rsidR="007006F7" w:rsidRPr="004574CE" w:rsidRDefault="007006F7" w:rsidP="00711088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 погоджу</w:t>
            </w:r>
            <w:r w:rsidR="008B16F6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ю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ться або не погоджу</w:t>
            </w:r>
            <w:r w:rsidR="008B16F6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ю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ться з думкою співрозмовника, вживаючи фрази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Me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too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I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don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t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So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do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I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Me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neither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lastRenderedPageBreak/>
              <w:t xml:space="preserve">• </w:t>
            </w:r>
            <w:r w:rsidR="00695AEC"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дуже короткий простий діалог про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види відпочинку під час канікул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0345A5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пишуть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речення про улюблені види дозвілля під час канікул, вживаючи фрази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lastRenderedPageBreak/>
              <w:t>Me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too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I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don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t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So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do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I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Me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neither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.</w:t>
            </w:r>
          </w:p>
          <w:p w:rsidR="007006F7" w:rsidRPr="004574CE" w:rsidRDefault="007006F7" w:rsidP="000345A5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7006F7" w:rsidRPr="004574CE" w:rsidRDefault="007006F7" w:rsidP="000345A5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Listening and speaking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Подорож. Розпитуємо про фотографії з подорожі.</w:t>
            </w:r>
          </w:p>
          <w:p w:rsidR="007006F7" w:rsidRPr="004574CE" w:rsidRDefault="007006F7" w:rsidP="00D168EC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,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15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13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at the beach, on the river,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in town, up a hill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Who’s…? That’s…</w:t>
            </w:r>
          </w:p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Where…? What…?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4521F" w:rsidP="003E738E">
            <w:pPr>
              <w:pStyle w:val="a3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опису фотографій з відпочинку,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послідовність подій в описі, якщо мовлення </w:t>
            </w:r>
            <w:r w:rsidR="000908EF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11088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ведуть короткі діалоги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про фотографії з подорожі під час канікул</w:t>
            </w:r>
          </w:p>
          <w:p w:rsidR="007006F7" w:rsidRPr="004574CE" w:rsidRDefault="007006F7" w:rsidP="00D168EC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коментують зображене на фото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D168EC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0345A5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фотографії з подорожі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та висловлюють своє ставлення</w:t>
            </w:r>
          </w:p>
        </w:tc>
        <w:tc>
          <w:tcPr>
            <w:tcW w:w="1134" w:type="dxa"/>
          </w:tcPr>
          <w:p w:rsidR="007006F7" w:rsidRPr="004574CE" w:rsidRDefault="007006F7" w:rsidP="000345A5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417"/>
        </w:trPr>
        <w:tc>
          <w:tcPr>
            <w:tcW w:w="567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</w:t>
            </w:r>
            <w:r w:rsidR="0009386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моя сім’я та друзі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 Подорож. Вчимося писати текстові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повідомлення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16,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14-15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232AAA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1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232AAA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ведуть короткі діалоги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про враження від подорожі під час канікул</w:t>
            </w:r>
          </w:p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232AAA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• 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</w:t>
            </w:r>
            <w:r w:rsidR="002D6F98"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і розумі</w:t>
            </w:r>
            <w:r w:rsidR="002D6F98"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короткі, прості текстові повідомлення у чаті про враження від подорожі під час канікул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464BC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короткі прості повідомлення друзям про подорож під час  канікул  </w:t>
            </w:r>
          </w:p>
        </w:tc>
        <w:tc>
          <w:tcPr>
            <w:tcW w:w="1134" w:type="dxa"/>
          </w:tcPr>
          <w:p w:rsidR="007006F7" w:rsidRPr="004574CE" w:rsidRDefault="007006F7" w:rsidP="00464BC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70"/>
        </w:trPr>
        <w:tc>
          <w:tcPr>
            <w:tcW w:w="567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12-13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  <w:t>Think about it!</w:t>
            </w:r>
          </w:p>
          <w:p w:rsidR="007006F7" w:rsidRPr="004574CE" w:rsidRDefault="00093861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Я, моя сім’я та друзі.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Подорож. Проводимо опитування та аналізуємо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отриману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інформацію</w:t>
            </w:r>
          </w:p>
          <w:p w:rsidR="007006F7" w:rsidRPr="004574CE" w:rsidRDefault="007006F7" w:rsidP="00DC1F1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17,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16-17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Practice additional language: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bar graph, conclusion, data, popular, results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Past Simple questions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DC105B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запитання про відпочинок влітку, якщо мовлення </w:t>
            </w:r>
            <w:r w:rsidR="000908EF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ретельно артикульоване</w:t>
            </w:r>
            <w:r w:rsidR="000908EF"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4916E2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F5688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результати опитування однокласників про подорож під час канікул </w:t>
            </w:r>
          </w:p>
          <w:p w:rsidR="007006F7" w:rsidRPr="004574CE" w:rsidRDefault="007006F7" w:rsidP="008B16F6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про подорож під час канікул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DC1F1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• </w:t>
            </w:r>
            <w:r w:rsidR="00695AEC"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результати опитування однокласників про подорож під час канікул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0345A5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запитання про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подорож під час канікул, вживаючи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Past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Simple</w:t>
            </w:r>
          </w:p>
          <w:p w:rsidR="007006F7" w:rsidRPr="004574CE" w:rsidRDefault="007006F7" w:rsidP="00DC1F1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узагальню</w:t>
            </w:r>
            <w:r w:rsidR="000A246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ють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результати опитування про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подорож під час канікул, вживаючи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Past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Simple</w:t>
            </w:r>
          </w:p>
        </w:tc>
        <w:tc>
          <w:tcPr>
            <w:tcW w:w="1134" w:type="dxa"/>
          </w:tcPr>
          <w:p w:rsidR="007006F7" w:rsidRPr="004574CE" w:rsidRDefault="007006F7" w:rsidP="000345A5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14-16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Reading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time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 xml:space="preserve"> 1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Читаємо блоги про подорожі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18-21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video activity worksheet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CB5781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1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CB5781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розділу 1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3E738E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Reading time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1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video</w:t>
            </w:r>
          </w:p>
          <w:p w:rsidR="007006F7" w:rsidRPr="004574CE" w:rsidRDefault="00C4521F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аудіо- та відеозапису про подорожі</w:t>
            </w:r>
          </w:p>
          <w:p w:rsidR="007006F7" w:rsidRPr="004574CE" w:rsidRDefault="007006F7" w:rsidP="003E738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E84CB2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свою думку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щодо змісту тексту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F5688C" w:rsidRPr="004574CE" w:rsidRDefault="00F5688C" w:rsidP="00E84CB2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роблять короткий переказ змісту почутого, побаченого, прочитаного, що містить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>знайомий мовний і мовленнєвий матеріал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3E738E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lastRenderedPageBreak/>
              <w:t>True travellers’ tales of kindness</w:t>
            </w:r>
          </w:p>
          <w:p w:rsidR="007006F7" w:rsidRPr="004574CE" w:rsidRDefault="007006F7" w:rsidP="00AE1193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читають і розуміють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основний зміст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коротк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их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ілюстрован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их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розповід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ей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 повсякденне життя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, де значення незнайомих 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>слів розкривається на основі здогадки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;</w:t>
            </w:r>
          </w:p>
          <w:p w:rsidR="00CC3F82" w:rsidRPr="004574CE" w:rsidRDefault="007006F7" w:rsidP="00CC3F82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коротк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их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розповід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ей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та опис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ів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життя людей.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0345A5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lastRenderedPageBreak/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опису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ють предмети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, з якими стика</w:t>
            </w:r>
            <w:r w:rsidR="00C4521F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ю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ться у повсякденному житті</w:t>
            </w:r>
          </w:p>
        </w:tc>
        <w:tc>
          <w:tcPr>
            <w:tcW w:w="1134" w:type="dxa"/>
          </w:tcPr>
          <w:p w:rsidR="007006F7" w:rsidRPr="004574CE" w:rsidRDefault="007006F7" w:rsidP="000345A5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E84CB2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E84CB2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Play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1</w:t>
            </w:r>
          </w:p>
          <w:p w:rsidR="007006F7" w:rsidRPr="004574CE" w:rsidRDefault="007006F7" w:rsidP="00E84CB2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Подорож</w:t>
            </w:r>
          </w:p>
          <w:p w:rsidR="007006F7" w:rsidRPr="004574CE" w:rsidRDefault="007006F7" w:rsidP="00E84CB2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E84CB2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1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E84CB2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розділу 1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4521F" w:rsidP="00E84CB2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аудіозапису розмови про подорож</w:t>
            </w:r>
          </w:p>
          <w:p w:rsidR="007006F7" w:rsidRPr="004574CE" w:rsidRDefault="007006F7" w:rsidP="00E84CB2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коли люди описують фотографії з подорожей, якщо мовлення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E84CB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п’єси </w:t>
            </w:r>
          </w:p>
          <w:p w:rsidR="007006F7" w:rsidRPr="004574CE" w:rsidRDefault="00DC63D3" w:rsidP="00E84CB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розігрують короткі сценки, виступаючи у певних ролях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E84CB2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Jane and the special butterfly</w:t>
            </w:r>
          </w:p>
          <w:p w:rsidR="007006F7" w:rsidRPr="004574CE" w:rsidRDefault="007006F7" w:rsidP="00E84CB2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A73AB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з повним розумінням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</w:t>
            </w:r>
            <w:r w:rsidR="00CC3F82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у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ілюстрован</w:t>
            </w:r>
            <w:r w:rsidR="00CC3F82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у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88715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п’єсу</w:t>
            </w:r>
            <w:r w:rsidR="00FA73AB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, що міст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и</w:t>
            </w:r>
            <w:r w:rsidR="00FA73AB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E84CB2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006F7" w:rsidRPr="004574CE" w:rsidRDefault="007006F7" w:rsidP="00E84CB2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18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</w:rPr>
              <w:t>1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7006F7" w:rsidRPr="004574CE" w:rsidTr="007025D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7006F7" w:rsidRPr="004574CE" w:rsidRDefault="007006F7" w:rsidP="007006F7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sz w:val="18"/>
                <w:szCs w:val="18"/>
              </w:rPr>
              <w:t>Unit 2: Different lives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Природа. Розповідаємо про відпочинок на природі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22-23,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18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 across, down, into, off, onto, out of, over, round, though, up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Прийменники напрямку руху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4521F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про тварин у парку,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місць та прийменники напрямку руху, якщо мовлення </w:t>
            </w:r>
            <w:r w:rsidR="000908EF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у пісні про подорож містом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прийменники напрямку руху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малюнках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 тварин на малюнку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подорож містом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читають і розуміють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прийменники напрямку руху,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проілюстровані малюнками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695AE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подорож містом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activities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1. 2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тварин на малюнку, використовуючи прийменники напрямку руху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Reading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Learning to learn</w:t>
            </w:r>
          </w:p>
          <w:p w:rsidR="007006F7" w:rsidRPr="004574CE" w:rsidRDefault="00093861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. Читаємо про принца та жебрака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24-25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19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apologise, decide, find (found), forget (forgot), look like, swap castle, pauper, prince, servant, surprised, terrible.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Past Simple 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4521F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записаного тексту про принца та жебрака,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однокласників стосовно змісту тексту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F5688C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роблять короткий переказ змісту почутого та прочитаного оповідання, що містить знайомий мовний і мовленнєвий матеріал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A73AB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з повним розумінням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коротке ілюстроване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оповідання, </w:t>
            </w:r>
            <w:r w:rsidR="00FA73AB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що містить мовний матеріал, засвоєний в усному мовленні;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695AE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поради, як попросити однокласника про допомогу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героїв оповідання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276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21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093861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. І</w:t>
            </w:r>
            <w:r w:rsidR="007006F7" w:rsidRPr="004574CE">
              <w:rPr>
                <w:rFonts w:ascii="Century Gothic" w:hAnsi="Century Gothic"/>
                <w:sz w:val="18"/>
                <w:szCs w:val="18"/>
              </w:rPr>
              <w:t>нтерпретуємо емоції героїв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правильно вимовляти та писати слова з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j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та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-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Arial" w:hAnsi="Arial" w:cs="Arial"/>
                <w:sz w:val="18"/>
                <w:szCs w:val="18"/>
                <w:lang w:val="ru-RU"/>
              </w:rPr>
              <w:t>ʤ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26,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20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giraffes, gym, huge, jacket, January, jolly, July, jumping, orange, vegetable, village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звук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Arial" w:hAnsi="Arial" w:cs="Arial"/>
                <w:sz w:val="18"/>
                <w:szCs w:val="18"/>
                <w:lang w:val="ru-RU"/>
              </w:rPr>
              <w:t>ʤ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розпізнають звук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Arial" w:hAnsi="Arial" w:cs="Arial"/>
                <w:sz w:val="18"/>
                <w:szCs w:val="18"/>
                <w:lang w:val="ru-RU"/>
              </w:rPr>
              <w:t>ʤ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буквами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j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>та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g</w:t>
            </w:r>
            <w:r w:rsidR="000908EF"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якщо мовлення ретельно артикульоване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розпізнають слова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зі звуком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Arial" w:hAnsi="Arial" w:cs="Arial"/>
                <w:sz w:val="18"/>
                <w:szCs w:val="18"/>
                <w:lang w:val="ru-RU"/>
              </w:rPr>
              <w:t>ʤ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короткій записаній римівці,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якщо мовлення ретельно артикульоване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  <w:r w:rsidRPr="004574CE">
              <w:rPr>
                <w:rFonts w:ascii="Century Gothic" w:hAnsi="Century Gothic" w:cs="Arial"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C63D3" w:rsidRPr="004574CE">
              <w:rPr>
                <w:rFonts w:ascii="Century Gothic" w:hAnsi="Century Gothic"/>
                <w:sz w:val="18"/>
                <w:szCs w:val="18"/>
                <w:lang w:val="uk-UA"/>
              </w:rPr>
              <w:t>беруть участь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розмові про почуття та емоції героїв оповідання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2D6F98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695AE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коротке ілюстроване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оповідання, інтерпрету</w:t>
            </w:r>
            <w:r w:rsidR="000A246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емоції героїв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j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та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Шкільне життя. Вчимося розповідати про те, чого навчилися.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27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21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learn to, decide to, want to, need to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Verbs with to + infinitive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зі структурою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verb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with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to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+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infinitive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="002F6B31" w:rsidRPr="004574C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якщо вони супроводжуються відеорядом, а мовлення 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="002F6B31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те, чого навчився минулого року за допомогою структури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verb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with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to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+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infinitive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F5688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свої плани на тиждень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•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беруть участь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у короткому діалозі про плани та наміри на поточний тиждень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запитання та твердження про дії в минулому за допомогою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Past Simple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та структури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verb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with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to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+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infinitive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Language in use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Шкільне життя. Вчимося розповідати про набуті в минулому вміння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28,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22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count to a hundred, do up your coat, tie your shoes, whistle a tune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could / couldn’t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when clauses in the past: Could you whistle a tune when you were eight? Yes, I could.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7006F7" w:rsidRPr="004574CE" w:rsidRDefault="00C4521F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та розпізна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7006F7" w:rsidRPr="004574CE">
              <w:rPr>
                <w:rFonts w:ascii="Century Gothic" w:hAnsi="Century Gothic" w:cs="Arial"/>
                <w:i/>
                <w:sz w:val="18"/>
                <w:szCs w:val="18"/>
                <w:lang w:val="pl-PL"/>
              </w:rPr>
              <w:t>could / couldn’t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</w:t>
            </w:r>
            <w:r w:rsidR="007006F7"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action verbs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відеозаписі діалогу про вміння у минулому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вміння у минулому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could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/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couldn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695AEC"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дуже короткий простий діалог про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вміння у минулому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речення про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вміння у минулому, вживаючи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could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/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couldn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життя. Вчимося розповідати про свою школу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29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23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wear a school uniform, after school clubs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Present Simple 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C4521F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про шкільне життя в різних країнах,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lastRenderedPageBreak/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коли люди говорять про школу, якщо мовлення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="00DC63D3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свою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думку стосовно того, що робить школу хорошою.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97667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роблять коротке повідомлення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свою школу,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зазначаючи своє ставлення</w:t>
            </w:r>
            <w:r w:rsidR="00976671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порівнюючи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її з іншими школами.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свою школу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та висловлюють своє ставлення</w:t>
            </w:r>
            <w:r w:rsidR="008A39DC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25-26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7006F7" w:rsidRPr="004574CE" w:rsidRDefault="00093861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стисло передавати зміст оповідання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30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24-25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at the beginning, then, at the end, the main theme is…, key events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093861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="007006F7" w:rsidRPr="004574CE">
              <w:rPr>
                <w:rFonts w:ascii="Century Gothic" w:hAnsi="Century Gothic"/>
                <w:sz w:val="18"/>
                <w:szCs w:val="18"/>
              </w:rPr>
              <w:t xml:space="preserve">+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інфінітив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97667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роблять короткий переказ змісту прочитаного оповідання, що містить знайомий мовний і мовленнєвий матеріал,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з опорою на графічну схему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A73AB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з повним розумінням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 ілюстровані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оповідання, </w:t>
            </w:r>
            <w:r w:rsidR="00FA73AB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що містять мовний матеріал, засвоєний в усному мовленні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склада</w:t>
            </w:r>
            <w:r w:rsidR="007025D2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графічну схему для переказу оповідання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стислий переказ змісту казки з опорою на графічну схему, використовуючи прості, конкретні слова, фрази і речення з простими словами зв’язками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27-28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  <w:t>Think about it!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Обговорюємо свої уподобання та захоплення. Вчимося робити припущення.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31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26-27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Practice additional language: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appreciate, choices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+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інфінітив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4521F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розповіді про онуків,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уподобання та захоплення</w:t>
            </w:r>
          </w:p>
          <w:p w:rsidR="007006F7" w:rsidRPr="004574CE" w:rsidRDefault="007006F7" w:rsidP="008B16F6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свою думку</w:t>
            </w:r>
            <w:r w:rsidR="008B16F6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та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роб</w:t>
            </w:r>
            <w:r w:rsidR="008B16F6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ля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ть припущення про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уподобання та захоплення людей.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A73AB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з повним розумінням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 ілюстровані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оповідання, </w:t>
            </w:r>
            <w:r w:rsidR="00FA73AB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що містять мовний матеріал, засвоєний в усному мовленні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друзів, роблячи припущення про їхні бажання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29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2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1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Подорож.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32-33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1 та 2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1 та 2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DC105B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деякі слова та вирази, коли люди говорять про родину, школу, хобі, якщо мовлення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7006F7" w:rsidRPr="004574CE" w:rsidRDefault="00C4521F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про вміння та хобі,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DC105B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пояснення як дістатися з пункту А в пункт Б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, якщо мовлення ретельно артикульоване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коментують зображене на малюнку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ED0511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читають з повним розумінням короткі ілюстровані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тексти, що містять мовний матеріал, засвоєний в усному мовленні.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C4521F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описують предмети, з якими стикаються у повсякденному житті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7006F7" w:rsidRPr="004574CE" w:rsidRDefault="007006F7" w:rsidP="007006F7">
            <w:pPr>
              <w:pStyle w:val="a3"/>
              <w:jc w:val="center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b/>
                <w:sz w:val="18"/>
                <w:szCs w:val="18"/>
              </w:rPr>
              <w:t>Unit 3: Super cycling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31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Вчимося розповідати про прогулянку на велосипеді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34-35,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28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basket, bell, brakes, cyclist, gears, lights, lock, pump, safety vest, wheel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Present Simple/ Past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4521F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опису малюнка,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частин велосипеду, якщо мовлення </w:t>
            </w:r>
            <w:r w:rsidR="000908EF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частин велосипеду у пісні про прогулянку на велосипеді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частини велосипеду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малюнках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 людей на малюнку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прогулянку на велосипеді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читають і розуміють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назви частин велосипеду,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проілюстрованих малюнками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695AE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прогулянку на велосипеді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activities 1. 2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частин велосипеду, проілюстрованих малюнками</w:t>
            </w:r>
          </w:p>
          <w:p w:rsidR="007006F7" w:rsidRPr="004574CE" w:rsidRDefault="007006F7" w:rsidP="007006F7">
            <w:pPr>
              <w:pStyle w:val="a3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запитання про прогулянку на велосипеді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Reading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US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US"/>
              </w:rPr>
              <w:t>Learning to learn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Подорож Лондоном. Читаємо брошуру про велосипедні тури.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36-37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29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bridge, near, opposite, path, square, ticket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must/ mustn’t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4521F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записаного тексту про велосипедну подорож Лондоном,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DC63D3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свою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думку стосовно користування велосипедом.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пояснює, як дістатися певного місця з опорою на карту чи план.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визначні місця Лондону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читають і розуміють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важливу інформацію в брошурі про велосипедні тури Лондоном.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основну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інформацію, подану в ілюстрованій брошурі (найвизначніші пам’ятки Лондона)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Нью Йорк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Визначні місця Лондону. Вчимося знаходити інформацію у рекламній брошурі.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правильно вимовляти та писати слова з буквосполученнями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c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e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</w:rPr>
              <w:t>/ci, sa/su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38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30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bounce, bouncing, centre, fantastic, ice cream, mice, nice, once, palace, safety, summer, twice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м’який звук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/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s</w:t>
            </w:r>
            <w:r w:rsidRPr="004574CE">
              <w:rPr>
                <w:rFonts w:ascii="Century Gothic" w:hAnsi="Century Gothic"/>
                <w:sz w:val="18"/>
                <w:szCs w:val="18"/>
              </w:rPr>
              <w:t>/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• розпізна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м’який звук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буквосполученнями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c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e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ci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sa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su</w:t>
            </w:r>
            <w:r w:rsidR="002E1564"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якщо мовлення ретельно артикульоване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розпізнають слова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м’яким  звуком 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>/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s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>/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короткій записаній римівці,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якщо мовлення 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C63D3" w:rsidRPr="004574CE">
              <w:rPr>
                <w:rFonts w:ascii="Century Gothic" w:hAnsi="Century Gothic"/>
                <w:sz w:val="18"/>
                <w:szCs w:val="18"/>
                <w:lang w:val="uk-UA"/>
              </w:rPr>
              <w:t>беруть участь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розмові про визначні місця свого міста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визначні місця Лондону та свого міста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2D6F98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основну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інформацію у рекламній брошурі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буквосполученнями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c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e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ci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sa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su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pl-PL"/>
              </w:rPr>
              <w:t>Grammar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Відпочинок і дозвілля. Вчимося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говорити про правила безпеки.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39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31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 xml:space="preserve">basket, bell, brakes, cyclist, gears, lights,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>lock, pump, safety vest, wheel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lastRenderedPageBreak/>
              <w:t>must and mustn’t for obligation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  <w:lastRenderedPageBreak/>
              <w:t>You must look. You mustn’t listen to music.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lastRenderedPageBreak/>
              <w:t>Graphic grammar video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</w:t>
            </w:r>
            <w:r w:rsidR="002E1564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must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та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mustn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t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які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lastRenderedPageBreak/>
              <w:t>супроводжуються візуальними опорами</w:t>
            </w:r>
            <w:r w:rsidR="002E1564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якщо мовлення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да</w:t>
            </w:r>
            <w:r w:rsidR="007025D2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пояснення, як безпечно поводитися під час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відпочинку за допомогою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та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mustn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0A246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розповідають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 правила безпеки під час катання на скейтборді за допомогою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>та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mustn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>• розумі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ють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прості, короткі інструкції та правила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правила безпечної поведінки для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різних видів спорту, вживаючи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>та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mustn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35-36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пояснювати, як дістатися певного місця.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40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32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go past, go straight on, on the left, on the right, turn left, turn right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Give directions: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first, we go straight on to the hospital. and then, we turn right.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7006F7" w:rsidRPr="007025D2" w:rsidRDefault="00C4521F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коротко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го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відеозапис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у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діалогу про те, як дістатися спортивного центру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інструкції,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якщо мовлення 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да</w:t>
            </w:r>
            <w:r w:rsidR="000A2464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пояснення, як дістатися з одного пункту в інший, використовуючи елементарні мовні засоби (напр., праворуч, прямо, спочатку, потім, далі).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розпиту</w:t>
            </w:r>
            <w:r w:rsidR="000A2464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поясню</w:t>
            </w:r>
            <w:r w:rsidR="000A2464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, як дістатися певного місця з опорою на карту чи план.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 розумі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короткий письмовий опис маршруту (як дістатися з пункту А до пункту Б).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короткий письмовий опис маршруту (як дістатися з пункту А до пункту Б).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Пояснюємо, як дістатися певного місця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41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33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go past, go straight on, on the left, on the righty, turn left, turn right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4521F" w:rsidP="00C4521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про маршрути з дому до школи,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</w:tc>
        <w:tc>
          <w:tcPr>
            <w:tcW w:w="2835" w:type="dxa"/>
            <w:shd w:val="clear" w:color="auto" w:fill="auto"/>
          </w:tcPr>
          <w:p w:rsidR="007E00FE" w:rsidRPr="004574CE" w:rsidRDefault="007E00FE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розуміють і реагують на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прості інструкції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розпиту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поясню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, як дістатися певного місця з опорою на карту чи план.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розумі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короткий письмовий опис маршруту (як дістатися з пункту А до пункту Б).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короткий письмовий опис маршруту (як дістатися з пункту А до пункту Б).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38-39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Пишемо правила безпечної їзди на велосипеді та правила безпеки під час занять плаванням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42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34-35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basket, bell, brakes, cyclist, gears, lights, lock, pump, safety vest, wheel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must/ mustn’t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і реагують на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прості інструкції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 розумі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прості, короткі 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ілюстровані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інструкції.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низку правил безпечної їзди на велосипеді для інформаційного буклету, які складаються з простих фраз та речень.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інформаційну листівку про правила безпеки під час плавання,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використовуючи прості, конкретні слова, фрази і речення з простими словами зв’язками.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40-41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  <w:t>Think about it!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аналізувати інформацію в інструкції до гри та  давати вказівки стосовно напрямку руху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43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36-37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additional vocabulary: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grid, hit, miss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go past, go straight on, on the left, on the righty, turn left, turn right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пояснення як дістатися з пункту А в пункт Б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інструкції, якщо мовлення ретельно артикульоване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і реагують на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прості інструкції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 розумі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ють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прості, короткі інструкції до гри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правила безпечного катання на роликових ковзанах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695AEC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695AEC" w:rsidRPr="004574CE" w:rsidRDefault="00695AEC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42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695AEC" w:rsidRPr="004574CE" w:rsidRDefault="00695AEC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3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43-45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2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Читаємо про подорож до центру Землі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44-46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i/>
                <w:sz w:val="18"/>
                <w:szCs w:val="18"/>
              </w:rPr>
              <w:t>TRC: Video activity worksheet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2-3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2-3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Reading time 2 video</w:t>
            </w:r>
          </w:p>
          <w:p w:rsidR="007006F7" w:rsidRPr="004574CE" w:rsidRDefault="00EE05D3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аудіо- та відеозапису про подорож до центру Землі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5688C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свою думку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щодо змісту тексту</w:t>
            </w:r>
          </w:p>
          <w:p w:rsidR="007006F7" w:rsidRPr="004574CE" w:rsidRDefault="00F5688C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роблять короткий переказ змісту почутого, побаченого, прочитаного тексту, що містить знайомий мовний і мовленнєвий матеріал</w:t>
            </w:r>
            <w:r w:rsidR="007006F7"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розповіда</w:t>
            </w:r>
            <w:r w:rsidR="00572091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свій варіант закінчення історії,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зазначаючи своє ставлення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Journey to the Centre of the Earth</w:t>
            </w:r>
          </w:p>
          <w:p w:rsidR="00887152" w:rsidRPr="004574CE" w:rsidRDefault="007006F7" w:rsidP="00887152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88715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читають і розуміють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коротке ілюстроване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оповідання, </w:t>
            </w:r>
            <w:r w:rsidR="0088715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де значення незнайомих слів розкривається на основі здогадки.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відповіді на запитання стосовно основного змісту тексту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Play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2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47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2-3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2-3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EE05D3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аудіозапису про шлях до спортивного центру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п’єси </w:t>
            </w:r>
          </w:p>
          <w:p w:rsidR="007006F7" w:rsidRPr="004574CE" w:rsidRDefault="00DC63D3" w:rsidP="007006F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розігрують короткі сценки, виступаючи у певних ролях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Peter and the skateboarding competition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A73AB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з повним розумінням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</w:t>
            </w:r>
            <w:r w:rsidR="00887152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у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ілюстрован</w:t>
            </w:r>
            <w:r w:rsidR="00887152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у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88715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п’єсу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, </w:t>
            </w:r>
            <w:r w:rsidR="00FA73AB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що міст</w:t>
            </w:r>
            <w:r w:rsidR="0088715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и</w:t>
            </w:r>
            <w:r w:rsidR="00FA73AB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95AEC" w:rsidRPr="004574CE" w:rsidTr="007025D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695AEC" w:rsidRPr="004574CE" w:rsidRDefault="00695AEC" w:rsidP="00695AEC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sz w:val="18"/>
                <w:szCs w:val="18"/>
              </w:rPr>
              <w:t>Unit 4: People at work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та розповідати про професії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48-49,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38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artist, businessman / businesswoman, chef, dentist, engineer, lawyer, nurse, photographer, police officer, plumber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6598B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про професії,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професій, якщо мовлення </w:t>
            </w:r>
            <w:r w:rsidR="000908EF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у пісні про професії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професії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малюнках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 професії людей на малюнку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професії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читають і розуміють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професій, проілюстрованих малюнками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695AE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професії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activities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1. 2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професій, проілюстрованих малюнками</w:t>
            </w:r>
          </w:p>
          <w:p w:rsidR="007006F7" w:rsidRPr="004574CE" w:rsidRDefault="007006F7" w:rsidP="007006F7">
            <w:pPr>
              <w:pStyle w:val="a3"/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C63D3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висловлюють свою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думку стосовно різних професій, використовуючи структуру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would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be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(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)…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because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…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PPK: vocabulary activity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277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Reading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US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US"/>
              </w:rPr>
              <w:t>Learning about language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Професії. Харчування. Читаємо блоги про різні професії.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50-51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39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vocabulary: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creative, dangerous, delicious, different, exciting, interesting, coconut, fire engines, firefighters, floods, house fires, lime, rainbow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eastAsia="Calibri" w:hAnsi="Century Gothic" w:cs="Times New Roman"/>
                <w:color w:val="auto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4574CE">
              <w:rPr>
                <w:rFonts w:ascii="Century Gothic" w:eastAsia="Calibri" w:hAnsi="Century Gothic" w:cs="Times New Roman"/>
                <w:color w:val="auto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Префікси прикметників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6598B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коротких записаних блогів про професії, що промовляються дуже повільно та чітко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DC63D3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свою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думку стосовно професій.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97667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роблять коротке повідомлення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важливість професій, які допомагають людям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розуміють основний зміст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блогу про творчу кулінарію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читають і розуміють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основний зміст блогу про пожежника, розумі</w:t>
            </w:r>
            <w:r w:rsidR="00ED051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значення прикметників з префіксом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un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-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простих 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ілюстрованих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інформаційних матеріалів.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Професії. Вчимося робити висновки з прочитаних дописів.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та писати слова на -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er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/ -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or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52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40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Practice the vocabulary: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actor, bus driver, computer, doctor, farmer, November, officer, tractor, visitor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Звук 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/</w:t>
            </w:r>
            <w:r w:rsidRPr="004574CE">
              <w:rPr>
                <w:rFonts w:ascii="Arial" w:hAnsi="Arial" w:cs="Arial"/>
                <w:i/>
                <w:sz w:val="18"/>
                <w:szCs w:val="18"/>
                <w:lang w:val="en-GB"/>
              </w:rPr>
              <w:t>ə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/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розпізнають звук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Arial" w:hAnsi="Arial" w:cs="Arial"/>
                <w:i/>
                <w:color w:val="auto"/>
                <w:sz w:val="18"/>
                <w:szCs w:val="18"/>
                <w:lang w:val="ru-RU"/>
              </w:rPr>
              <w:t>ə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-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er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>та -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or</w:t>
            </w:r>
            <w:r w:rsidR="000908EF"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якщо мовлення ретельно артикульоване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розпізнають слова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зі звуком 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>/</w:t>
            </w:r>
            <w:r w:rsidRPr="004574CE"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>ə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>/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короткій записаній римівці,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якщо мовлення ретельно артикульоване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C63D3" w:rsidRPr="004574CE">
              <w:rPr>
                <w:rFonts w:ascii="Century Gothic" w:hAnsi="Century Gothic"/>
                <w:sz w:val="18"/>
                <w:szCs w:val="18"/>
                <w:lang w:val="uk-UA"/>
              </w:rPr>
              <w:t>беруть участь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розмові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уподобання людей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2D6F98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буквосполученнями -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er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/ -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or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Професії. Вчимося порівнювати професії.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53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41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more exciting/ dangerous/ interesting/ difficult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bCs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comparative form of long adjectives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Mary’s cake is more creative than Ruben’s.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пояснення та інструкції, якщо вони супроводжуються відеорядом, а мовлення 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запитання та твердження з вищим ступенем порівняння прикметників, які супроводжуються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lastRenderedPageBreak/>
              <w:t>візуальними опорами</w:t>
            </w:r>
            <w:r w:rsidR="002F6B31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якщо мовлення 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lastRenderedPageBreak/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порівнюють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професії, предмети, їжу за допомогою прикметників у вищому ступені порівняння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речення про види відпочинку та професії, вживаючи прикметники у вищому ступені порівняння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Language in use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порівнювати тварин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54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42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caterpillar, crab, mosquito, peacock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superlative form of long adjectives: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Mosquitoes are the most dangerous.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7006F7" w:rsidRPr="004574CE" w:rsidRDefault="00C6598B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та розпізна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прикметники у найвищому ступені порівняння в короткому відеозаписі діалогу про тварин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F5688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тварин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порівнюють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та прос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я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ть друга порівняти різні тварини, вживаючи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прикметники у найвищому ступені порівняння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695AEC"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дуже короткий простий діалог про тварин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речення, порівнюючи тварин, предмети, професії, вживаючи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прикметники у найвищому ступені порівняння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Професії. Розповідаємо про переваги різних професій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55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43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artist, businessman, businesswoman, chef, dentist, engineer, lawyer, nurse, photographer, police officer, plumber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Ступені порівняння прикметників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would like to be a(an)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C6598B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аудіозапису про професії дідуся.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C6598B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загальну думку людини, що говорить про професії та уподобання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те, чим </w:t>
            </w:r>
            <w:r w:rsidR="000A2464">
              <w:rPr>
                <w:rFonts w:ascii="Century Gothic" w:hAnsi="Century Gothic" w:cs="Arial"/>
                <w:sz w:val="18"/>
                <w:szCs w:val="18"/>
                <w:lang w:val="uk-UA"/>
              </w:rPr>
              <w:t>вони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бажа</w:t>
            </w:r>
            <w:r w:rsidR="000A2464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займатися у майбутньому,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зазначаючи своє ставлення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висловлюють свою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думку про переваги різних професій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свою майбутню професію, вживаючи структуру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would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be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(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53-54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Пишемо допис до блогу про шкільні клуби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56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44-45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The most exciting/ dangerous/ interesting/ difficult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Особові займенники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F5688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шкільні клуби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CC3F82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блогу про шкільні клуби 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дуже прості онлайн дописи про шкільні клуби, які складаються з низки коротких речень.  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55-56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Think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about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it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!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професії батьків, аналізуємо інформацію з метою прийняття рішення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57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46-47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artist, businessman, businesswoman, chef, dentist, engineer, lawyer, nurse, photographer, police officer, plumber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Ступені порівняння прикметників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коли люди говорять про професії, якщо мовлення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професії своїх батьків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порівнюють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різні професії,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зазначаючи своє ставлення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речення, порівнюючи різні професії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695AEC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695AEC" w:rsidRPr="004574CE" w:rsidRDefault="00695AEC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57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695AEC" w:rsidRPr="004574CE" w:rsidRDefault="00695AEC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4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2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Професії. Спорт.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58-59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3 та 4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3 та 4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порівнюють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професії та види спорту,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зазначаючи своє ставлення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коментують зображене на малюнку</w:t>
            </w:r>
          </w:p>
          <w:p w:rsidR="007006F7" w:rsidRPr="004574CE" w:rsidRDefault="00572091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• розуміють і реагують на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прості інструкції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ED0511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читають з повним розумінням короткі ілюстровані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тексти, що містять мовний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>матеріал, засвоєний в усному мовленні.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lastRenderedPageBreak/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правила дорожнього руху</w:t>
            </w:r>
          </w:p>
          <w:p w:rsidR="007006F7" w:rsidRPr="004574CE" w:rsidRDefault="00C4521F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lastRenderedPageBreak/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описують предмети, з якими стикаються у повсякденному житті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695AEC" w:rsidRPr="004574CE" w:rsidTr="007025D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695AEC" w:rsidRPr="004574CE" w:rsidRDefault="00695AEC" w:rsidP="00695AEC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sz w:val="18"/>
                <w:szCs w:val="18"/>
              </w:rPr>
              <w:t>Unit 5: Be healthy! Be happy!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Людина. Здоров’я. Вчимося говорити про стан здоров’я під час відвідування лікарні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60-61,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48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broken arm, cut, cough, earache, flu, headache, sore throat, stomach ache, temperature, toothache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6598B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про симптоми захворювань,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симптомів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захворювань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якщо мовлення </w:t>
            </w:r>
            <w:r w:rsidR="000908EF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у пісні про відвідування лікарні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симптоми захворювань на малюнках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 симптоми захворювань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відвідування лікарні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читають і розуміють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симптомів захворювань, проілюстрованих малюнками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695AE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відвідування лікарні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activities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1. 2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симптомів захворювань, проілюстрованих малюнками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Reading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Learning to learn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Людина. Здоров’я. Читаємо статтю про здоровий спосіб життя.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62-63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49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vocabulary: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active, exercise (v), healthy, ill, medicine, rest (v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>)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, strong, fresh air, energy, snacks, fizzy drinks, hardly ever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Present Simple questions 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How often…?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How many...?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Do you...?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6598B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записаного тексту про здоровий спосіб життя,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самопочуття, використовуючи дуже прості мовні кліше.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стосовно змісту тексту</w:t>
            </w:r>
          </w:p>
          <w:p w:rsidR="00F5688C" w:rsidRPr="004574CE" w:rsidRDefault="00F5688C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роблять короткий переказ змісту почутого та прочитаного тексту, що містить знайомий мовний і мовленнєвий матеріал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CC3F82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CC3F82"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короткої ілюстрованої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статті про здоровий спосіб життя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запитання про здоровий спосіб життя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Здоровий спосіб життя. Обговорюємо переваги.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правильно вимовляти та писати слова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буквосполученнями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gh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ph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64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50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 xml:space="preserve">Practice the vocabulary: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alphabet, cough, coughed, dolphin, elephant, enough, laugh, laughed, photo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gh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ph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розпізнають звук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f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буквосполученнями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gh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ph</w:t>
            </w:r>
            <w:r w:rsidR="000908EF"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якщо мовлення ретельно артикульоване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розпізнають слова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зі звуком 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>/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f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>/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короткій записаній римівці,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якщо мовлення ретельно артикульоване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свою думку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щодо змісту тексту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C63D3" w:rsidRPr="004574CE">
              <w:rPr>
                <w:rFonts w:ascii="Century Gothic" w:hAnsi="Century Gothic"/>
                <w:sz w:val="18"/>
                <w:szCs w:val="18"/>
                <w:lang w:val="uk-UA"/>
              </w:rPr>
              <w:t>беруть участь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розмові про те, як дотримуватися здорового способу життя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2D6F98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CC3F82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розуміють окремі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деталі в </w:t>
            </w:r>
            <w:r w:rsidR="00CC3F82" w:rsidRPr="004574CE">
              <w:rPr>
                <w:rFonts w:ascii="Century Gothic" w:hAnsi="Century Gothic"/>
                <w:sz w:val="18"/>
                <w:szCs w:val="18"/>
                <w:lang w:val="uk-UA"/>
              </w:rPr>
              <w:t>ілюстрованій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статті про здоровий спосіб життя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буквосполученнями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gh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ph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Здоровий спосіб життя. Даємо поради.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65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51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broken arm, cut, cough, earache, flu, headache, sore throat, stomach ache, temperature, toothache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color w:val="C00000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should 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>та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shouldn’t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for advice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color w:val="C00000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You should be active. You shouldn’t eat too many sweets.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поради з модальним дієсловом 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should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/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shouldn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="002F6B31" w:rsidRPr="004574C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якщо вони супроводжуються відеорядом, а мовлення 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="002F6B31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97667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роблять коротке повідомлення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своє самопочуття, використовуючи дуже прості мовні кліше.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да</w:t>
            </w:r>
            <w:r w:rsidR="00572091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поради стосовно здоров’я за допомогою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should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/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shouldn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поради стосовно здоров’я, вживаючи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should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/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shouldn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63-64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Магазини і покупки. Вчимося робити пропозиції.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66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52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bakery, butcher’s, chemist’s, fishmonger’s, greengrocer’s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en-GB"/>
              </w:rPr>
              <w:t xml:space="preserve">Make suggestions: 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Let’s go to the bakery to buy some bread</w:t>
            </w:r>
            <w:r w:rsidRPr="004574CE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7006F7" w:rsidRPr="004574CE" w:rsidRDefault="00C6598B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та розпізна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назви магазинів в короткому відеозаписі діалогу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магазини та покупки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</w:t>
            </w:r>
            <w:r w:rsidR="000908EF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коли люди пропонують піти щось купити за допомогою структури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Let’s...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пропону</w:t>
            </w:r>
            <w:r w:rsidR="00572091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реагу</w:t>
            </w:r>
            <w:r w:rsidR="00572091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пропозиції, вживаючи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Let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...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695AEC"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дуже короткий простий діалог про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магазини та покупки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магазини та покупки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Listening and speaking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Людина. Здоров’я. Відвідування лікаря.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67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53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broken arm, cut, cough, earache, flu, headache, sore throat, stomach ache, temperature, toothache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You need to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/ shouldn’t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/ mustn’t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6598B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діалогу між лікарем та пацієнтом,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ru-RU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повідомля</w:t>
            </w:r>
            <w:r w:rsidR="00572091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лікаря про проблеми зі здоров’ям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97667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роблять коротке повідомлення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своє самопочуття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0A246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поради стосовно лікування, вживаючи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need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/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shouldn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/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mustn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66-67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Людина. Здоров’я. Пишемо повідомлення лікарю.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68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54-55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broken arm, cut, cough, earache, flu, headache, sore throat, stomach ache, temperature, toothache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You need to/ shouldn’t/ mustn’t…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проблеми зі здоров’ям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F5688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своє самопочуття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розуміють основний зміст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коротк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их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особист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их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лист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ів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поради стосовно здорового способу життя у короткому листі  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68-69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  <w:t>Think about it!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Плануємо меню здорового харчування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69,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56-57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additional vocabulary: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food pyramid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You need to/ shouldn’t/ mustn’t…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="000908EF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 основний зміст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презентаці</w:t>
            </w:r>
            <w:r w:rsidR="000908EF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ї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харчового раціону друга,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якщо мовлення ретельно артикульоване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913E09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роблять коротке повідомлення про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меню здорового харчування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F5688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свій раціон харчування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здорове харчування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lastRenderedPageBreak/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свій раціон харчування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695AEC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695AEC" w:rsidRPr="004574CE" w:rsidRDefault="00695AEC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70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695AEC" w:rsidRPr="004574CE" w:rsidRDefault="00695AEC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5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695AEC" w:rsidRPr="004574CE" w:rsidTr="007025D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695AEC" w:rsidRPr="004574CE" w:rsidRDefault="00695AEC" w:rsidP="00695AEC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sz w:val="18"/>
                <w:szCs w:val="18"/>
              </w:rPr>
              <w:t>Unit 6: Stories from far away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Природа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70-71,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62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branch, campfire, field, grass, ground, leaf / leaves, nest, shooting star, stream, world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6598B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про природні явища,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природних явищ, якщо мовлення </w:t>
            </w:r>
            <w:r w:rsidR="000908EF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у пісні про світ природи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природні явища на малюнках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 предмети на малюнку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світ природи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читають і розуміють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назви природних явищ,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проілюстрованих малюнками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695AE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світ природи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activities 1. 2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на запитання про  світ природи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Reading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Learning to learn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Читаємо казки про тварин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72-73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63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vocabulary: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another, both, fly (flew), hide (hid), nothing, take (took) jungle, nearby, roar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 Simple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Займенники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C6598B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записаного тексту про тварин,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важливість розповідати казки свого народу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прості запитання стосовно змісту текстів</w:t>
            </w:r>
          </w:p>
          <w:p w:rsidR="00F5688C" w:rsidRPr="004574CE" w:rsidRDefault="00F5688C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роблять короткий переказ змісту прочитаних казок, що містять знайомий мовний і мовленнєвий матеріал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A73AB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з повним розумінням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 ілюстровані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оповідання, </w:t>
            </w:r>
            <w:r w:rsidR="00FA73AB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що містять мовний матеріал, засвоєний в усному мовленні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73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Вчимося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інтерпретувати оповідання про тварин. Вчимося правильно вимовляти та писати слова з буквосполученнями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le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al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74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64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 xml:space="preserve">Learn and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animal, bottle, festival, hospital, little, people, petals, purple, sandals, uncle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le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al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розпізнають звук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/(</w:t>
            </w:r>
            <w:r w:rsidRPr="004574CE">
              <w:rPr>
                <w:rFonts w:ascii="Arial" w:hAnsi="Arial" w:cs="Arial"/>
                <w:i/>
                <w:color w:val="auto"/>
                <w:sz w:val="18"/>
                <w:szCs w:val="18"/>
                <w:lang w:val="ru-RU"/>
              </w:rPr>
              <w:t>ə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)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l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/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у словах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кінцевими буквосполученнями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le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al</w:t>
            </w:r>
            <w:r w:rsidR="000908EF"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,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якщо мовлення ретельно артикульоване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розпізнають слова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зі звуком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/(</w:t>
            </w:r>
            <w:r w:rsidRPr="004574CE"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>ə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)l/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короткій записаній римівці,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якщо мовлення ретельно артикульоване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sounds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spelling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C63D3" w:rsidRPr="004574CE">
              <w:rPr>
                <w:rFonts w:ascii="Century Gothic" w:hAnsi="Century Gothic"/>
                <w:sz w:val="18"/>
                <w:szCs w:val="18"/>
                <w:lang w:val="uk-UA"/>
              </w:rPr>
              <w:t>беруть участь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розмові про улюбленого персонажа казки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2D6F98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7006F7" w:rsidRPr="004574CE" w:rsidRDefault="00887152" w:rsidP="007006F7">
            <w:pPr>
              <w:pStyle w:val="a3"/>
              <w:rPr>
                <w:rFonts w:ascii="Century Gothic" w:hAnsi="Century Gothic" w:cs="Arial"/>
                <w:b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читають і розуміють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короткі ілюстровані оповідання про тварин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, де значення незнайомих слів розкривається на основі здогадки.</w:t>
            </w:r>
            <w:r w:rsidR="007006F7" w:rsidRPr="004574CE"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буквосполученнями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le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al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74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pl-PL"/>
              </w:rPr>
              <w:t>Grammar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Говоримо про минулі події.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75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65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branch, campfire, field, grass, ground, leaf/leaves, nest, shooting star, stream, world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 continuous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Yesterday at six o’clock, he was sleeping. He wasn’t doing his homework.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past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continuous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="002F6B31" w:rsidRPr="004574C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якщо вони супроводжуються відеорядом, а мовлення 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="002F6B3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97667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роблять коротке повідомлення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свої дії вчора у певний час за допомогою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continuous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97667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роблять коротке повідомлення про</w:t>
            </w:r>
            <w:r w:rsidR="00976671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подію в минулому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речення про минулий тиждень, вживаючи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continuous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75-76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детально описувати події вчорашнього дня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76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66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buy a present, catch a bus, plant a flower, write an essay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Past Continuous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questions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: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Where were you going?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 was going to the school concert</w:t>
            </w:r>
            <w:r w:rsidRPr="004574C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7006F7" w:rsidRPr="004574CE" w:rsidRDefault="00C6598B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та розпізна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дієслова у </w:t>
            </w:r>
            <w:r w:rsidR="007006F7"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Past Continuous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відеозаписі діалогу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вчорашні події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про місце та час у знайомому повсякденному контексті, якщо мовлення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події вчорашнього вечора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Past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беруть участь у розмові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подію, вживаючи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Past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</w:p>
          <w:p w:rsidR="007006F7" w:rsidRPr="004574CE" w:rsidRDefault="007006F7" w:rsidP="0070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695AEC"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дуже короткий простий діалог про</w:t>
            </w:r>
            <w:r w:rsidR="00CC3F82"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події вчорашнього дня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події вчорашнього вечора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Past Continuous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77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Listening and speaking</w:t>
            </w:r>
          </w:p>
          <w:p w:rsidR="007006F7" w:rsidRPr="004574CE" w:rsidRDefault="00093861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розповідати казку, дотримуючись послідовності подій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77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67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6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Past Continuous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6598B" w:rsidP="007006F7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та послідовність подій у короткому аудіозаписі казки про суп з каменю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DC63D3"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беруть участь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у розігруванні сцен з казки 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The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Stone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Soup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DC63D3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свою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думку стосовно героїв казки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розповіда</w:t>
            </w:r>
            <w:r w:rsidR="00572091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казку з опорою на ілюстрації, дотримуючись послідовності подій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дії в момент мовлення та прохання про допомогу у вирішенні проблеми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78-79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7006F7" w:rsidRPr="004574CE" w:rsidRDefault="00093861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писати оповідання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78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68-69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6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 Simple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adjectives and adverbs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розповіда</w:t>
            </w:r>
            <w:r w:rsidR="00572091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ють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казку з опорою на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ключові слова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A73AB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з повним розумінням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 ілюстровані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оповідання, </w:t>
            </w:r>
            <w:r w:rsidR="00FA73AB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що містять мовний матеріал, засвоєний в усному мовленні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вступ до оповідання та продовжу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оповідання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за допомогою словника.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80-81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  <w:t>Think about it!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Пишемо та презентуємо оповідання, аналізуємо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інформацію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знаходимо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рішення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проблеми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79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70-71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 xml:space="preserve">Learn additional language: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problem, solution.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важливі моменти розповіді, якщо мовлення </w:t>
            </w:r>
            <w:r w:rsidR="000908EF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913E09" w:rsidP="007E00FE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роблять коротке повідомлення 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про двох дівчат з опорою на ключові запитання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8A39DC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пишуть вступ до оповідання та продовжують оповідання за допомогою словника.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695AEC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695AEC" w:rsidRPr="004574CE" w:rsidRDefault="00695AEC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82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695AEC" w:rsidRPr="004574CE" w:rsidRDefault="00695AEC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6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83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3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Здоров’я. Природа.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80-81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5 та 6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5 та 6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6598B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у короткому аудіозаписі діалогів про стан здоров’я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коментують зображене на малюнку</w:t>
            </w:r>
          </w:p>
          <w:p w:rsidR="007006F7" w:rsidRPr="004574CE" w:rsidRDefault="00572091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розуміють і реагують на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прості інструкції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поради, вживаючи прості фрази та речення </w:t>
            </w:r>
          </w:p>
          <w:p w:rsidR="007006F7" w:rsidRPr="004574CE" w:rsidRDefault="00C4521F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описують предмети, з якими стикаються у повсякденному житті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695AEC" w:rsidRPr="004574CE" w:rsidTr="007025D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695AEC" w:rsidRPr="004574CE" w:rsidRDefault="00695AEC" w:rsidP="00695AEC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sz w:val="18"/>
                <w:szCs w:val="18"/>
              </w:rPr>
              <w:t>Unit 7: Technology time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Вчимося говорити про сучасні технічні пристрої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82-83,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72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charger, earphones, games console, keyboard, laptop, microphone, mouse, printer, screen, speaker, accessories, device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6598B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про технічні пристрої,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технічних пристроїв, якщо мовлення </w:t>
            </w:r>
            <w:r w:rsidR="000908EF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у пісні про захоплення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предмети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малюнках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 пристрої на малюнку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захоплення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читають і розуміють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 пристроїв, проілюстрованих малюнками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695AE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захоплення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activities 1. 2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 пристроїв, проілюстрованих малюнками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85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Reading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US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US"/>
              </w:rPr>
              <w:t>Learning to learn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Відпочинок і дозвілля. Читаємо веб-сторінку про винаходи.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84-85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73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download, ink, invention, machine, material, audio, reduced, skin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6598B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записаного тексту про книги та сучасні технології,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97667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роблять коротке повідомлення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свої уподобання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DC63D3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свою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думку стосовно важливості книг.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читають і розуміють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основний зміст простих ілюстрованих інформаційних матеріалів на веб-сторінці.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здогаду</w:t>
            </w:r>
            <w:r w:rsidR="00887152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ться про значення слів, якщо вони супроводжуються малюнками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Відпочинок і дозвілля.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Говоримо про давні та сучасні книги.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та писати слова з подвійними літерами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86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74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 xml:space="preserve">Learn and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apple, bottle, carrot, different, glasses, hairdresser,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happy, little, nibbles, rabbit, shell, yellow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 xml:space="preserve">Double letters </w:t>
            </w:r>
            <w:proofErr w:type="gramStart"/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sounds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• розпізна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подвоєння звуків у словах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подвійними літерами у короткій записаній римівці,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якщо мовлення ретельно артикульоване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sounds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spelling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свою думку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щодо змісту тексту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DC63D3" w:rsidRPr="004574CE">
              <w:rPr>
                <w:rFonts w:ascii="Century Gothic" w:hAnsi="Century Gothic"/>
                <w:sz w:val="18"/>
                <w:szCs w:val="18"/>
                <w:lang w:val="uk-UA"/>
              </w:rPr>
              <w:t>беруть участь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розмові про важливість винаходів для збереження довкілля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lastRenderedPageBreak/>
              <w:t xml:space="preserve">• </w:t>
            </w:r>
            <w:r w:rsidR="002D6F98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7006F7" w:rsidRPr="004574CE" w:rsidRDefault="007006F7" w:rsidP="0070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з подвійними літерами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 прості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запитання щодо змісту тексту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pl-PL"/>
              </w:rPr>
              <w:t>Grammar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Говоримо про книги.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87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75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download, ink, invention, machine, material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Arial"/>
                <w:bCs/>
                <w:i/>
                <w:sz w:val="18"/>
                <w:szCs w:val="18"/>
                <w:lang w:val="en-GB"/>
              </w:rPr>
              <w:t>defining relative clauses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 Joining two sentences with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who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,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where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or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which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This is the man who invented the first computer.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which, when, who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="002F6B31" w:rsidRPr="004574C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якщо вони супроводжуються відеорядом, а мовлення 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="002F6B31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книги та пристрої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which, when, who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F5688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предмети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C4521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C4521F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описують предмети, з якими стикаються у повсякденному житті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, вживаючи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which, when, who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,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88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життя. Говоримо про предмети в класі.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88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76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hers, his, mine, ours, theirs, yours, super cool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присвійні займенники: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Is that your camera? Yes, it’s mine.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7006F7" w:rsidRPr="004574CE" w:rsidRDefault="00C6598B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та розпізна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присвійні займенники в короткому відеозаписі діалогу про сучасні пристрої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коли люди говорять про приналежність предметів, якщо мовлення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15058E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 приналежність предметів за допомогою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присвійних займенників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•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беруть участь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у короткому діалозі про сучасні пристрої, вживаючи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присвійні займенники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695AEC"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дуже короткий простий діалог про сучасні пристрої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приналежність предметів, вживаючи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присвійні займенники</w:t>
            </w:r>
          </w:p>
          <w:p w:rsidR="00C4521F" w:rsidRPr="004574CE" w:rsidRDefault="00C4521F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описують предмети, з якими стикаються у повсякденному житті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89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життя. Вчимося робити презентацію.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89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77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charger, earphones, games console, keyboard, laptop, microphone, mouse, printer, screen, speaker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C6598B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про улюблені електронні пристрої, </w:t>
            </w:r>
            <w:r w:rsidR="005A6D0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="000908EF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розуміють основний зміст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презентаці</w:t>
            </w:r>
            <w:r w:rsidR="000908EF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ї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улюбленого пристрою свого друга,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якщо мовлення ретельно артикульоване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913E09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lastRenderedPageBreak/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роблять коротке повідомлення про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свій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улюблен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ий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пристр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ій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.</w:t>
            </w:r>
          </w:p>
          <w:p w:rsidR="007006F7" w:rsidRPr="004574CE" w:rsidRDefault="007006F7" w:rsidP="00913E09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сучасні пристрої, які ма</w:t>
            </w:r>
            <w:r w:rsidR="000A246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вдома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90-91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Пишемо інформаційний текст про писемність у Давньому Єгипті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90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78-79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roll up the scroll, headings, subheadings, labels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97667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роблять коротке повідомлення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писемність в Давньому Єгипті з опорою на ілюстрації та ключові слова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простих 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ілюстрованих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інформаційних матеріалів.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писемність в Давньому Єгипті та виготовлення паперу для інформаційного буклету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92-93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  <w:t>Think about it!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Порівнюємо сучасні пристрої та обговорюємо різні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можливості для прийняття рішення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>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91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80-81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additional language: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charged, connects to, plugged in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Present Simple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• слідку</w:t>
            </w:r>
            <w:r w:rsidR="000A2464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за основним змістом дискусії про схожість та відмінність між комп’ютером та ноутбуком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порівнюють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два сучасні пристрої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висловлюють свою думку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використову</w:t>
            </w:r>
            <w:r w:rsidR="000A246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прості слова та фрази для порівняльного опису двох пристроїв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695AEC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695AEC" w:rsidRPr="004574CE" w:rsidRDefault="00695AEC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94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695AEC" w:rsidRPr="004574CE" w:rsidRDefault="00695AEC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7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95-97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</w:rPr>
              <w:t xml:space="preserve"> 3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</w:t>
            </w:r>
            <w:r w:rsidR="0009386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09386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</w:t>
            </w:r>
            <w:r w:rsidR="00093861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7025D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7025D2">
              <w:rPr>
                <w:rFonts w:ascii="Century Gothic" w:hAnsi="Century Gothic"/>
                <w:sz w:val="18"/>
                <w:szCs w:val="18"/>
                <w:lang w:val="uk-UA"/>
              </w:rPr>
              <w:t>92-95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i/>
                <w:sz w:val="18"/>
                <w:szCs w:val="18"/>
              </w:rPr>
              <w:t>TRC: Video activity worksheet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6-7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6-7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>'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3 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video</w:t>
            </w:r>
          </w:p>
          <w:p w:rsidR="007006F7" w:rsidRPr="007025D2" w:rsidRDefault="00C6598B" w:rsidP="00C6598B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аудіо- та відеозапису оповідання </w:t>
            </w:r>
            <w:r w:rsidR="007006F7"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The colours of life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свою думку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щодо змісту тексту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F5688C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роблять короткий переказ змісту почутого, побаченого, прочитаного оповідання, що містить знайомий мовний і мовленнєвий матеріал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The colours of life</w:t>
            </w:r>
          </w:p>
          <w:p w:rsidR="00887152" w:rsidRPr="004574CE" w:rsidRDefault="00887152" w:rsidP="007006F7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читають і розуміють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коротке ілюстроване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оповідання,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короткі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, де значення незнайомих слів розкривається на основі здогадки.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C4521F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описують предмети, з якими стикаються у повсякденному житті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Play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3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Природа.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en-GB"/>
              </w:rPr>
              <w:t>PB c. 95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C6598B" w:rsidP="007006F7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сценки </w:t>
            </w:r>
            <w:r w:rsidR="007006F7"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Vicky helps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п’єси </w:t>
            </w:r>
          </w:p>
          <w:p w:rsidR="007006F7" w:rsidRPr="004574CE" w:rsidRDefault="00DC63D3" w:rsidP="007006F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розігрують короткі сценки, виступаючи у певних ролях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Vicky helps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A73AB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з повним розумінням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</w:t>
            </w:r>
            <w:r w:rsidR="00887152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у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ілюстрован</w:t>
            </w:r>
            <w:r w:rsidR="00887152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у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88715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п’єсу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, </w:t>
            </w:r>
            <w:r w:rsidR="00FA73AB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що міст</w:t>
            </w:r>
            <w:r w:rsidR="0088715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и</w:t>
            </w:r>
            <w:r w:rsidR="00FA73AB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ть мовний матеріал, засвоєний в усному мовленні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95AEC" w:rsidRPr="004574CE" w:rsidTr="007025D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695AEC" w:rsidRPr="004574CE" w:rsidRDefault="00695AEC" w:rsidP="00695AEC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sz w:val="18"/>
                <w:szCs w:val="18"/>
              </w:rPr>
              <w:t>Unit 8 Our world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Вчимося називати частини рослин і тіл тварин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lastRenderedPageBreak/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96-97,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82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feathers, fins, fur, petal, roots, scales, spine, stem, soil, wings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It’s got…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5A6D04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опису малюнку,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2E1564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частин рослин та тіл тварин, якщо мовлення </w:t>
            </w:r>
            <w:r w:rsidR="000908EF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у пісні про тварин і рослини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частини рослин та тіл тварин на малюнках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 тварин та рослини на малюнку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тварин і рослини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lastRenderedPageBreak/>
              <w:t xml:space="preserve">•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читають і розуміють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частин рослин та тіл тварин,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проілюстрованих малюнками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lastRenderedPageBreak/>
              <w:t xml:space="preserve">• </w:t>
            </w:r>
            <w:r w:rsidR="00695AE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тварин і рослини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activities 1. 2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частин рослин та тіл тварин,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проілюстрованих малюнками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PPK: vocabulary activity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Reading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Learning to learn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Читаємо вірші про світ живої природи. Вчимося користуватися словником.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98-99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83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Vocabulary: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air, ladybird, land, sparrow, squirrel, cheeping, chirping, scampering, seed, slightly, swooping, warmth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Simple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5A6D04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коротких записаних віршів про світ живої природи, що промовляються дуже повільно та чітко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визнача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основну думку віршів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97667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роблять коротке повідомлення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важливість збереження живої природи,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зазначаючи своє ставлення.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695AE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 поезії про живу природу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здогаду</w:t>
            </w:r>
            <w:r w:rsidR="00887152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ться про значення слів, якщо вони супроводжуються малюнком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назви  деяких тварин і рослин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101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Природа. Вчимося робити висновки з прочитаних поезій.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правильно вимовляти та писати слова з буквосполученням 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gh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100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84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bought, bright, caught, firefighter, knight, naughty, night, straight, through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 xml:space="preserve"> 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silent gh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• розпізна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 буквосполученням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gh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у короткій записаній римівці,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якщо мовлення 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свою думку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щодо змісту тексту</w:t>
            </w:r>
          </w:p>
          <w:p w:rsidR="007006F7" w:rsidRPr="004574CE" w:rsidRDefault="007006F7" w:rsidP="008B16F6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2D6F98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695AE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 поезії про живу природу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буквосполученням 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gh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102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говорити про прогнози та плани на майбутнє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101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85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feathers, fins, fur, petal, roots, scales, spine, stem, soil, wings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will / won’t for future predictions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color w:val="C00000"/>
                <w:sz w:val="18"/>
                <w:szCs w:val="18"/>
                <w:highlight w:val="yellow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It’ll grow. It won’t grow.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will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/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="002F6B31" w:rsidRPr="004574C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якщо вони супроводжуються відеорядом, а мовлення 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="002F6B3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роб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лять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припущення про майбутнє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will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/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плани на завтра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will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/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речення про майбутні дії, вживаючи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will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/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103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життя. Вчимося говорити про те, якими будуть школи через 20 років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102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86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electric, gadget, scientist, smartphone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bCs/>
                <w:i/>
                <w:sz w:val="18"/>
                <w:szCs w:val="18"/>
                <w:lang w:val="en-GB"/>
              </w:rPr>
              <w:t xml:space="preserve">Ask questions using 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  <w:t>will</w:t>
            </w:r>
            <w:r w:rsidRPr="004574CE">
              <w:rPr>
                <w:rFonts w:ascii="Century Gothic" w:hAnsi="Century Gothic" w:cs="Arial"/>
                <w:bCs/>
                <w:i/>
                <w:sz w:val="18"/>
                <w:szCs w:val="18"/>
                <w:lang w:val="en-GB"/>
              </w:rPr>
              <w:t xml:space="preserve">: 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  <w:t>Will children still use books? No, they won’t. I think they’ll use laptops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7006F7" w:rsidRPr="004574CE" w:rsidRDefault="005A6D04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та розпізна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запитання про майбутнє в короткому відеозаписі діалогу про школи в майбутньому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основний зміст розмови про школи в майбутньому, якщо мовлення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різні аспекти життя в майбутньому за допомогою 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will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695AEC"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дуже короткий простий діалог про школи та технології майбутнього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речення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про школи та технології майбутнього, вживаючи 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will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104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Описуємо тварин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103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87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>Practice additional vocabulary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: backbone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Has it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got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..?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Is it…?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5A6D04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розуміють основний зміст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послідовність подій у  короткому аудіозаписі про тварин,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прості запитання про тварин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опису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тварин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та висловлюють своє ставлення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105-106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Пишемо вірш про тварин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104,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88-89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8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F5688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тварин та рослини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695AE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 поезії про живу природу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низку простих фраз та речень про майбутнє.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короткі, прості поезії про людей і тварин з опорою на зразок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107-108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Think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about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it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!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Аналізуємо та  оцінюємо прогнози на 2050 рік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105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90-91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additional vocabulary: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predict, prediction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will/ won’t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коли люди говорять про майбутнє, якщо мовлення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роб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ля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ть прогнози на майбутнє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will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/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="008B16F6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та 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свою думку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прогнози на майбутнє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will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/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695AEC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695AEC" w:rsidRPr="004574CE" w:rsidRDefault="00695AEC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109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695AEC" w:rsidRPr="004574CE" w:rsidRDefault="00695AEC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8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8B16F6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8B16F6" w:rsidRPr="004574CE" w:rsidRDefault="008B16F6" w:rsidP="008B16F6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B16F6" w:rsidRPr="004574CE" w:rsidRDefault="008B16F6" w:rsidP="008B16F6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4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8B16F6" w:rsidRPr="004574CE" w:rsidRDefault="008B16F6" w:rsidP="008B16F6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Шкільне життя.</w:t>
            </w:r>
          </w:p>
          <w:p w:rsidR="008B16F6" w:rsidRPr="004574CE" w:rsidRDefault="008B16F6" w:rsidP="008B16F6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106-107</w:t>
            </w:r>
          </w:p>
          <w:p w:rsidR="008B16F6" w:rsidRPr="004574CE" w:rsidRDefault="008B16F6" w:rsidP="008B16F6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  <w:p w:rsidR="008B16F6" w:rsidRPr="004574CE" w:rsidRDefault="008B16F6" w:rsidP="008B16F6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B16F6" w:rsidRPr="004574CE" w:rsidRDefault="008B16F6" w:rsidP="008B16F6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7 та 8</w:t>
            </w:r>
          </w:p>
        </w:tc>
        <w:tc>
          <w:tcPr>
            <w:tcW w:w="1560" w:type="dxa"/>
            <w:shd w:val="clear" w:color="auto" w:fill="auto"/>
          </w:tcPr>
          <w:p w:rsidR="008B16F6" w:rsidRPr="004574CE" w:rsidRDefault="008B16F6" w:rsidP="008B16F6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7 та 8</w:t>
            </w:r>
          </w:p>
        </w:tc>
        <w:tc>
          <w:tcPr>
            <w:tcW w:w="2551" w:type="dxa"/>
            <w:shd w:val="clear" w:color="auto" w:fill="auto"/>
          </w:tcPr>
          <w:p w:rsidR="008B16F6" w:rsidRPr="004574CE" w:rsidRDefault="008B16F6" w:rsidP="008B16F6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B16F6" w:rsidRPr="004574CE" w:rsidRDefault="008B16F6" w:rsidP="008B16F6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роблять прогнози на майбутнє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will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/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та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свою думку</w:t>
            </w:r>
          </w:p>
        </w:tc>
        <w:tc>
          <w:tcPr>
            <w:tcW w:w="2268" w:type="dxa"/>
            <w:shd w:val="clear" w:color="auto" w:fill="auto"/>
          </w:tcPr>
          <w:p w:rsidR="008B16F6" w:rsidRPr="004574CE" w:rsidRDefault="008B16F6" w:rsidP="008B16F6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читають з повним розумінням короткі ілюстровані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тексти, що містять мовний матеріал, засвоєний в усному мовленні.</w:t>
            </w:r>
          </w:p>
        </w:tc>
        <w:tc>
          <w:tcPr>
            <w:tcW w:w="1843" w:type="dxa"/>
            <w:shd w:val="clear" w:color="auto" w:fill="auto"/>
          </w:tcPr>
          <w:p w:rsidR="008B16F6" w:rsidRPr="004574CE" w:rsidRDefault="008B16F6" w:rsidP="008B16F6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пишуть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прогнози на майбутнє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will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/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</w:t>
            </w:r>
          </w:p>
        </w:tc>
        <w:tc>
          <w:tcPr>
            <w:tcW w:w="1134" w:type="dxa"/>
          </w:tcPr>
          <w:p w:rsidR="008B16F6" w:rsidRPr="004574CE" w:rsidRDefault="008B16F6" w:rsidP="008B16F6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695AEC" w:rsidRPr="004574CE" w:rsidTr="007025D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695AEC" w:rsidRPr="004574CE" w:rsidRDefault="00695AEC" w:rsidP="00695AEC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sz w:val="18"/>
                <w:szCs w:val="18"/>
              </w:rPr>
              <w:t>UNIT 9 Planet water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111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Природа. Вчимося говорити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про економію води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108-109,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92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bucket, dishwasher, fill, empty, save,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tap, turn on / off, washing machine, waste, watering can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lastRenderedPageBreak/>
              <w:t>Present Simple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Модальне дієслово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can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Наказовий спосіб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5A6D04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про засоби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для прибирання в домі,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засобів для прибирання в домі, якщо мовлення </w:t>
            </w:r>
            <w:r w:rsidR="000908EF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у пісні про те, як економити воду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називають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засоби для прибирання в домі на малюнках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 дії людей на малюнках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те, як економити воду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lastRenderedPageBreak/>
              <w:t xml:space="preserve">• </w:t>
            </w:r>
            <w:r w:rsidR="00ED051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читають і розуміють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засобів для прибирання в домі,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проілюстрованих малюнками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695AE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те, як економити воду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activities 1. 2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засобів для прибирання в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lastRenderedPageBreak/>
              <w:t xml:space="preserve">домі,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проілюстрованих малюнками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112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Reading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Learning to learn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Читаємо факти про воду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110-111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93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cool, freeze, fresh water, heat, melt, salt water, amount, cycle, planet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5A6D04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записаного тексту </w:t>
            </w:r>
            <w:r w:rsidR="007006F7" w:rsidRPr="004574CE">
              <w:rPr>
                <w:rFonts w:ascii="Century Gothic" w:hAnsi="Century Gothic"/>
                <w:i/>
                <w:sz w:val="18"/>
                <w:szCs w:val="18"/>
              </w:rPr>
              <w:t>Planet</w:t>
            </w:r>
            <w:r w:rsidR="007006F7"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="007006F7" w:rsidRPr="004574CE">
              <w:rPr>
                <w:rFonts w:ascii="Century Gothic" w:hAnsi="Century Gothic"/>
                <w:i/>
                <w:sz w:val="18"/>
                <w:szCs w:val="18"/>
              </w:rPr>
              <w:t>Water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те, для чого люди використовують воду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97667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роблять коротке повідомлення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важливість економії води,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зазначаючи своє ставлення</w:t>
            </w:r>
          </w:p>
        </w:tc>
        <w:tc>
          <w:tcPr>
            <w:tcW w:w="2268" w:type="dxa"/>
            <w:shd w:val="clear" w:color="auto" w:fill="auto"/>
          </w:tcPr>
          <w:p w:rsidR="00CC3F82" w:rsidRPr="004574CE" w:rsidRDefault="007006F7" w:rsidP="00CC3F82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коротк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их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ілюстрованих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текст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ів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 воду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113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Природа. Читаємо та інтерпретуємо факти. Вчимося правильно вимовляти та писати слова з буквосполученням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wh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112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94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whale, what, when, where, which, white, why</w:t>
            </w:r>
            <w:r w:rsidRPr="004574CE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silent letter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h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• розпізна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невимовний звук 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h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у словах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буквосполученням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wh</w:t>
            </w:r>
            <w:r w:rsidR="002E1564"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>,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якщо мовлення ретельно артикульоване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розпізнають слова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невимовним звуком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h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короткій записаній римівці,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якщо мовлення ретельно артикульоване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sounds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spelling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тексту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C63D3" w:rsidRPr="004574CE">
              <w:rPr>
                <w:rFonts w:ascii="Century Gothic" w:hAnsi="Century Gothic"/>
                <w:sz w:val="18"/>
                <w:szCs w:val="18"/>
                <w:lang w:val="uk-UA"/>
              </w:rPr>
              <w:t>беруть участь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розмові про дощову воду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2D6F98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коротких ілюстрованих текстів про використання води</w:t>
            </w:r>
            <w:r w:rsidR="0088715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буквосполученням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wh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213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114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говорити про погоду.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113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95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melt, cool, coat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Zero conditional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bCs/>
                <w:i/>
                <w:color w:val="C00000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Arial"/>
                <w:bCs/>
                <w:i/>
                <w:sz w:val="18"/>
                <w:szCs w:val="18"/>
                <w:lang w:val="en-GB"/>
              </w:rPr>
              <w:t>If it’s warm, snow melts.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Zero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conditional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="002F6B31" w:rsidRPr="004574C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якщо вони супроводжуються відеорядом, а мовлення 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="002F6B3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F5688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погоду та природні явища на малюнках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•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беруть участь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у короткому діалозі про погоду, вживаючи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Zero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conditional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C4521F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погоду, вживаючи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Zero conditional</w:t>
            </w:r>
            <w:r w:rsidR="00C4521F"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, </w:t>
            </w:r>
            <w:r w:rsidR="00C4521F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та висловлюють своє ставлення</w:t>
            </w:r>
          </w:p>
          <w:p w:rsidR="007006F7" w:rsidRPr="004574CE" w:rsidRDefault="007006F7" w:rsidP="007006F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115-116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розповідати про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експеримент з водою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114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96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 xml:space="preserve">dissolve, float, heavy, light,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sink, marble, surface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695AEC" w:rsidP="007006F7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color w:val="C00000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структура</w:t>
            </w:r>
            <w:r w:rsidR="007006F7" w:rsidRPr="004574CE">
              <w:rPr>
                <w:rFonts w:ascii="Century Gothic" w:hAnsi="Century Gothic" w:cs="Arial"/>
                <w:bCs/>
                <w:i/>
                <w:iCs/>
                <w:color w:val="C00000"/>
                <w:sz w:val="18"/>
                <w:szCs w:val="18"/>
                <w:lang w:val="en-GB"/>
              </w:rPr>
              <w:t xml:space="preserve"> 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  <w:lastRenderedPageBreak/>
              <w:t xml:space="preserve">What happens if + present simple: 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  <w:t>What happens if you put the marble in the water? It sinks.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lastRenderedPageBreak/>
              <w:t>Language in use video</w:t>
            </w:r>
          </w:p>
          <w:p w:rsidR="007006F7" w:rsidRPr="004574CE" w:rsidRDefault="005A6D04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та розпізна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структуру </w:t>
            </w:r>
            <w:r w:rsidR="007006F7"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'What happens if' + present simple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відеозаписі діалогу про експеримент з водою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lastRenderedPageBreak/>
              <w:t xml:space="preserve">•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беруть участь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у короткому діалозі про експеримент з водою, вживаючи структуру 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pl-PL"/>
              </w:rPr>
              <w:lastRenderedPageBreak/>
              <w:t>What happens if + present simple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lastRenderedPageBreak/>
              <w:t xml:space="preserve">• </w:t>
            </w:r>
            <w:r w:rsidR="00695AEC"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дуже короткий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lastRenderedPageBreak/>
              <w:t>простий діалог про експеримент з водою</w:t>
            </w:r>
            <w:r w:rsidR="00887152"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lastRenderedPageBreak/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речення про експерименти з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водою та деякими продуктами, вживаючи структуру 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What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happens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if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+ 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present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simple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117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економне використання води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115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97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bathroom, dining room, hall, kitchen, living room, bookcase, shower, sofa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Past Simple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5A6D04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про використання води,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97667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роблять коротке повідомлення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те, як </w:t>
            </w:r>
            <w:r w:rsidR="000A2464">
              <w:rPr>
                <w:rFonts w:ascii="Century Gothic" w:hAnsi="Century Gothic" w:cs="Arial"/>
                <w:sz w:val="18"/>
                <w:szCs w:val="18"/>
                <w:lang w:val="uk-UA"/>
              </w:rPr>
              <w:t>вони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використову</w:t>
            </w:r>
            <w:r w:rsidR="000A2464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воду вдома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економне використання води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118-119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Ми пишемо доповідь про річки Янцзи та Амазонку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116,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98-99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9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Present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97667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роблять коротке повідомлення про</w:t>
            </w:r>
            <w:r w:rsidR="00976671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річки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розуміють основний зміст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короткий </w:t>
            </w:r>
            <w:r w:rsidR="00CC3F8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ілюстрований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опис річок</w:t>
            </w:r>
            <w:r w:rsidR="00887152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низку простих фраз та речень про річки Янцзи та Амазонку для фактологічної доповіді з опорою на цифри, малюнки та діаграми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120-121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Think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about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it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!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Плануємо шкільну кампанію по економії води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117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100-101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practice additional language: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campaign, precious.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Past Simple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F5688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план кампанії по економії води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план кампанії по економії води, використовуючи прості фрази та речення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695AEC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695AEC" w:rsidRPr="004574CE" w:rsidRDefault="00695AEC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122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695AEC" w:rsidRPr="004574CE" w:rsidRDefault="00695AEC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9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123-125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4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Читаємо про незвичайні готелі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118-120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8-9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8-9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5A6D04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аудіозапису про незвичайні готелі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свою думку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щодо змісту тексту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F5688C" w:rsidRPr="004574CE" w:rsidRDefault="00F5688C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роблять короткий переказ змісту почутого та прочитаного тексту, що містить знайомий мовний і мовленнєвий матеріал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Unusual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hotels</w:t>
            </w:r>
          </w:p>
          <w:p w:rsidR="007006F7" w:rsidRPr="004574CE" w:rsidRDefault="00887152" w:rsidP="007006F7">
            <w:pPr>
              <w:pStyle w:val="a3"/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читають і розуміють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короткі ілюстровані тексти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про незвичайні готелі, де значення незнайомих слів розкривається на основі здогадки.</w:t>
            </w:r>
            <w:r w:rsidRPr="004574CE"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поради друзям стосовно різних готелів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126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Play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4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lastRenderedPageBreak/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121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5A6D04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аудіозапису сценки </w:t>
            </w:r>
            <w:r w:rsidR="007006F7"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Freddy</w:t>
            </w:r>
            <w:r w:rsidR="007006F7"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’</w:t>
            </w:r>
            <w:r w:rsidR="007006F7"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s</w:t>
            </w:r>
            <w:r w:rsidR="007006F7"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7006F7"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music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щодо змісту п’єси </w:t>
            </w:r>
          </w:p>
          <w:p w:rsidR="007006F7" w:rsidRPr="004574CE" w:rsidRDefault="00DC63D3" w:rsidP="007006F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>•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розігрують короткі сценки, виступаючи у певних ролях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lastRenderedPageBreak/>
              <w:t>Freddy’s music</w:t>
            </w:r>
          </w:p>
          <w:p w:rsidR="007006F7" w:rsidRPr="004574CE" w:rsidRDefault="00887152" w:rsidP="007006F7">
            <w:pPr>
              <w:pStyle w:val="a3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читають з повним розумінням коротку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ілюстровану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п’єсу, що містить мовний матеріал, засвоєний в усному мовленні.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95AEC" w:rsidRPr="004574CE" w:rsidTr="007025D2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695AEC" w:rsidRPr="004574CE" w:rsidRDefault="00695AEC" w:rsidP="00695AEC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sz w:val="18"/>
                <w:szCs w:val="18"/>
              </w:rPr>
              <w:t>Unit 10: Let’s be detectives!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127</w:t>
            </w:r>
          </w:p>
        </w:tc>
        <w:tc>
          <w:tcPr>
            <w:tcW w:w="1843" w:type="dxa"/>
            <w:shd w:val="clear" w:color="auto" w:fill="auto"/>
          </w:tcPr>
          <w:p w:rsidR="007006F7" w:rsidRPr="007025D2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7025D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093861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Я, моя сім’я та друзі.</w:t>
            </w:r>
            <w:r w:rsidRPr="007025D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. Вчимося описувати зовнішність.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122-123,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102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beard, bracelet, curly hair, dark hair, diamond ring, earrings, fair hair, jewellery, moustache, straight hair, detective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Simple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I’ve got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/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haven’t got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5A6D04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опису зовнішності,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побудованого на засвоєному мовному матеріалі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A6D04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простий опис зовнішності людини, якщо мовлення </w:t>
            </w:r>
            <w:r w:rsidR="000908EF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у пісні про зовнішність людей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 зовнішність людей на малюнку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співають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зовнішність людей</w:t>
            </w:r>
          </w:p>
        </w:tc>
        <w:tc>
          <w:tcPr>
            <w:tcW w:w="2268" w:type="dxa"/>
            <w:shd w:val="clear" w:color="auto" w:fill="auto"/>
          </w:tcPr>
          <w:p w:rsidR="00ED0511" w:rsidRPr="004574CE" w:rsidRDefault="00ED0511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 слова для опису зовнішності у супроводі малюнків;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695AE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зовнішність людей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activities 1. 2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свою зовнішність простими словами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128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Reading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Learning to learn</w:t>
            </w:r>
          </w:p>
          <w:p w:rsidR="007006F7" w:rsidRPr="004574CE" w:rsidRDefault="00093861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моя сім’я та друзі.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Читаємо електронні листи детектива.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124-125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103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detective, everyone, no one, someone, steal (stole), thief, lost sight of, magpie, observant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Simple/ Past Simple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Have got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5A6D04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записаного тексту електронних повідомлень,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побудованих на засвоєному мовному матеріалі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почуття авторів електронних листів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97667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роблять коротке повідомлення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те, як бути спостережливим,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зазначаючи своє ставлення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color w:val="C00000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695AE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дуже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прості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електронні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повідомлення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 крадіжку</w:t>
            </w:r>
            <w:r w:rsidRPr="004574CE">
              <w:rPr>
                <w:rFonts w:ascii="Century Gothic" w:hAnsi="Century Gothic"/>
                <w:i/>
                <w:color w:val="C00000"/>
                <w:sz w:val="18"/>
                <w:szCs w:val="18"/>
                <w:lang w:val="pl-PL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695AE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пораду про мотивацію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129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006F7" w:rsidRPr="004574CE" w:rsidRDefault="00093861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моя сім’я та друзі.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Даємо поради. Вчимося правильно вимовляти та писати слова з невимовними звуками </w:t>
            </w:r>
            <w:r w:rsidR="007006F7"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</w:t>
            </w:r>
            <w:r w:rsidR="007006F7" w:rsidRPr="004574C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, </w:t>
            </w:r>
            <w:r w:rsidR="007006F7"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</w:t>
            </w:r>
            <w:r w:rsidR="007006F7"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7006F7" w:rsidRPr="004574C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="007006F7" w:rsidRPr="004574C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="007006F7"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k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126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104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climb, knee, know, thumb, who, write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silent letters b, w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,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 xml:space="preserve"> k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• розпізна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 невимовними звуками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b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k</w:t>
            </w:r>
            <w:r w:rsidR="002E1564"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якщо мовлення ретельно артикульоване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розпізнають слова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невимовними звуками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b, w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 k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короткій записаній римівці, </w:t>
            </w:r>
            <w:r w:rsidR="002E156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якщо мовлення ретельно артикульоване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72091" w:rsidRPr="004574CE">
              <w:rPr>
                <w:rFonts w:ascii="Century Gothic" w:hAnsi="Century Gothic"/>
                <w:sz w:val="18"/>
                <w:szCs w:val="18"/>
                <w:lang w:val="uk-UA"/>
              </w:rPr>
              <w:t>декламують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відповідають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висловлюють свою думку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щодо змісту тексту</w:t>
            </w:r>
          </w:p>
          <w:p w:rsidR="007006F7" w:rsidRPr="004574CE" w:rsidRDefault="007006F7" w:rsidP="0070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• да</w:t>
            </w:r>
            <w:r w:rsidR="008B16F6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поради другові стосовно його/її бажання бути детективом</w:t>
            </w:r>
            <w:r w:rsidRPr="004574C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="002D6F98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вголос коротку римівку у супроводі малюнку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2D6F98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читають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електронні повідомлення і р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озумі</w:t>
            </w:r>
            <w:r w:rsidR="002D6F98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емоції автора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слова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невимовними звуками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</w:t>
            </w:r>
            <w:r w:rsidRPr="004574C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4574C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k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пишуть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відповіді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щодо змісту тексту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•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використову</w:t>
            </w:r>
            <w:r w:rsidR="000A246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прості слова та фрази для порад другові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130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говорити про виконані дії.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127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105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beard, bracelet, curly hair, dark hair, diamond ring, earrings, fair hair, jewellery, moustache, straight hair   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>Present perfect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He’s caught the thief. Oh no! He hasn’t caught the thief!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</w:t>
            </w:r>
            <w:r w:rsidR="002F6B31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Present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Perfect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="002F6B31" w:rsidRPr="004574C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якщо вони супроводжуються відеорядом, а мовлення </w:t>
            </w:r>
            <w:r w:rsidR="002F6B31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="002F6B31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виконані дії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Present Perfect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виконані дії, вживаючи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Perfect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, що вже зроблено на цьому тижні,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Present Perfect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131-132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побутові проблеми: питаємо, що сталося та даємо поради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128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106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attic, basement, dust the furniture, tidy up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695AEC" w:rsidP="007006F7">
            <w:pPr>
              <w:pStyle w:val="a3"/>
              <w:rPr>
                <w:rFonts w:ascii="Century Gothic" w:hAnsi="Century Gothic" w:cs="Arial"/>
                <w:bCs/>
                <w:i/>
                <w:iCs/>
                <w:color w:val="C0000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структура</w:t>
            </w:r>
            <w:r w:rsidR="007006F7" w:rsidRPr="004574CE">
              <w:rPr>
                <w:rFonts w:ascii="Century Gothic" w:hAnsi="Century Gothic" w:cs="Arial"/>
                <w:bCs/>
                <w:i/>
                <w:iCs/>
                <w:color w:val="C00000"/>
                <w:sz w:val="18"/>
                <w:szCs w:val="18"/>
                <w:lang w:val="uk-UA"/>
              </w:rPr>
              <w:t xml:space="preserve"> </w:t>
            </w:r>
          </w:p>
          <w:p w:rsidR="007006F7" w:rsidRPr="007025D2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What</w:t>
            </w:r>
            <w:r w:rsidRPr="007025D2">
              <w:rPr>
                <w:rFonts w:ascii="Century Gothic" w:hAnsi="Century Gothic"/>
                <w:i/>
                <w:sz w:val="18"/>
                <w:szCs w:val="18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7025D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the</w:t>
            </w:r>
            <w:r w:rsidRPr="007025D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matter</w:t>
            </w:r>
            <w:r w:rsidRPr="007025D2">
              <w:rPr>
                <w:rFonts w:ascii="Century Gothic" w:hAnsi="Century Gothic"/>
                <w:i/>
                <w:sz w:val="18"/>
                <w:szCs w:val="18"/>
              </w:rPr>
              <w:t xml:space="preserve">?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What’s the matter?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I’m really tired. Let’s do something relaxing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7006F7" w:rsidRPr="004574CE" w:rsidRDefault="005A6D04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та розпізна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="007006F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структури для надання пропозицій в короткому відеозаписі діалогу</w:t>
            </w:r>
          </w:p>
          <w:p w:rsidR="007006F7" w:rsidRPr="007025D2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побутові проблеми та висловлю</w:t>
            </w:r>
            <w:r w:rsidR="000A2464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пропозиції за допомогою структур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What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the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matter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?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та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Let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…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="00695AEC"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дуже короткий простий діалог про побутові проблеми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побутові проблеми та пропозиції, вживаючи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структури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What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the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matter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?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та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Let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…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133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</w:p>
          <w:p w:rsidR="007006F7" w:rsidRPr="004574CE" w:rsidRDefault="00093861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моя сім’я та друзі.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Розповідаємо переконливу історію.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129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107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detective report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Present Perfect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5A6D04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основний зміст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аудіозапису звіту детектива</w:t>
            </w:r>
          </w:p>
          <w:p w:rsidR="007006F7" w:rsidRPr="004574CE" w:rsidRDefault="007006F7" w:rsidP="007006F7">
            <w:pPr>
              <w:pStyle w:val="a3"/>
              <w:rPr>
                <w:rStyle w:val="ab"/>
                <w:rFonts w:ascii="Century Gothic" w:hAnsi="Century Gothic"/>
                <w:i w:val="0"/>
                <w:iCs w:val="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, коли хтось розповідає, де знаходиться предмет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, якщо мовлення ретельно артикульоване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ведуть короткі діалоги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завершені дії, вживаючи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Perfect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розповіда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 історії, переконуючи співрозмовника в їх правдивості.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DC63D3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висловлюють свою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думку стосовно правдивості прочитаних історій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134-135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7006F7" w:rsidRPr="004574CE" w:rsidRDefault="00093861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моя сім’я та друзі.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Пишемо оповідання.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130,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108-109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10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Present Perfect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розповіда</w:t>
            </w:r>
            <w:r w:rsidR="008B16F6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 історії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з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опорою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на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ілюстрації та нотатки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="00FA73AB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читають з повним розумінням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короткі ілюстровані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оповідання, </w:t>
            </w:r>
            <w:r w:rsidR="00FA73AB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що містять мовний матеріал, засвоєний в усному мовленні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8A39DC" w:rsidP="007006F7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пишуть вступ до оповідання та продовжують оповідання за допомогою словника.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136-137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Think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about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it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!</w:t>
            </w:r>
          </w:p>
          <w:p w:rsidR="007006F7" w:rsidRPr="004574CE" w:rsidRDefault="00093861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моя сім’я та друзі.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Граємо у гру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lastRenderedPageBreak/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131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110-111</w:t>
            </w: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lastRenderedPageBreak/>
              <w:t>superstar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9-10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інструкції, якщо мовлення ретельно артикульоване 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E00FE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запитують і відповідають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про вивчені факти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7E00FE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розуміють і реагують на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прості інструкції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695AE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читають і розуміють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прості інструкції до гри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 виконані дії,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вживаючи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Present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Perfect</w:t>
            </w:r>
          </w:p>
          <w:p w:rsidR="007006F7" w:rsidRPr="004574CE" w:rsidRDefault="007006F7" w:rsidP="004574CE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минулі вихідні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та висловлюють своє ставлення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</w:tr>
      <w:tr w:rsidR="00ED0511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ED0511" w:rsidRPr="004574CE" w:rsidRDefault="00ED0511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138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ED0511" w:rsidRPr="004574CE" w:rsidRDefault="00ED0511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</w:rPr>
              <w:t>1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0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7006F7" w:rsidRPr="004574CE" w:rsidTr="007025D2">
        <w:trPr>
          <w:trHeight w:val="120"/>
        </w:trPr>
        <w:tc>
          <w:tcPr>
            <w:tcW w:w="567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139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5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093861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моя сім’я та друзі. </w:t>
            </w:r>
            <w:r w:rsidR="007006F7"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132-133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9 та 10</w:t>
            </w:r>
          </w:p>
        </w:tc>
        <w:tc>
          <w:tcPr>
            <w:tcW w:w="1560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9 та 10</w:t>
            </w:r>
          </w:p>
        </w:tc>
        <w:tc>
          <w:tcPr>
            <w:tcW w:w="2551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5A6D04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опис зовнішності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інструкції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якщо мовлення 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ретельно артикульоване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, коли хтось розповідає, де знаходиться предмет</w:t>
            </w:r>
            <w:r w:rsidR="000908EF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якщо мовлення </w:t>
            </w:r>
            <w:r w:rsidR="000908EF"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ретельно артикульоване</w:t>
            </w:r>
          </w:p>
        </w:tc>
        <w:tc>
          <w:tcPr>
            <w:tcW w:w="2835" w:type="dxa"/>
            <w:shd w:val="clear" w:color="auto" w:fill="auto"/>
          </w:tcPr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</w:rPr>
              <w:t>•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F5688C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зовнішність людей </w:t>
            </w:r>
          </w:p>
          <w:p w:rsidR="007006F7" w:rsidRPr="004574CE" w:rsidRDefault="007006F7" w:rsidP="007006F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</w:rPr>
              <w:t>•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DC63D3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беруть участь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 розмові про майбутнє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7006F7" w:rsidRPr="004574CE" w:rsidRDefault="00FA73AB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читають з повним розумінням короткі ілюстровані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тексти, що містять мовний матеріал, засвоєний в усному мовленні.</w:t>
            </w:r>
          </w:p>
        </w:tc>
        <w:tc>
          <w:tcPr>
            <w:tcW w:w="1843" w:type="dxa"/>
            <w:shd w:val="clear" w:color="auto" w:fill="auto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пишуть прості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фрази та речення про</w:t>
            </w:r>
          </w:p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8A39DC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описують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малюнки, вживаючи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Perfect</w:t>
            </w:r>
          </w:p>
        </w:tc>
        <w:tc>
          <w:tcPr>
            <w:tcW w:w="1134" w:type="dxa"/>
          </w:tcPr>
          <w:p w:rsidR="007006F7" w:rsidRPr="004574CE" w:rsidRDefault="007006F7" w:rsidP="007006F7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</w:tr>
    </w:tbl>
    <w:p w:rsidR="008B0A72" w:rsidRDefault="008B0A72"/>
    <w:p w:rsidR="0070094F" w:rsidRPr="0070094F" w:rsidRDefault="0070094F">
      <w:bookmarkStart w:id="0" w:name="_GoBack"/>
      <w:bookmarkEnd w:id="0"/>
    </w:p>
    <w:sectPr w:rsidR="0070094F" w:rsidRPr="0070094F" w:rsidSect="0044694D">
      <w:headerReference w:type="default" r:id="rId7"/>
      <w:footerReference w:type="default" r:id="rId8"/>
      <w:pgSz w:w="16838" w:h="11906" w:orient="landscape"/>
      <w:pgMar w:top="851" w:right="284" w:bottom="851" w:left="284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2E8" w:rsidRDefault="001332E8" w:rsidP="0070094F">
      <w:pPr>
        <w:spacing w:after="0" w:line="240" w:lineRule="auto"/>
      </w:pPr>
      <w:r>
        <w:separator/>
      </w:r>
    </w:p>
  </w:endnote>
  <w:endnote w:type="continuationSeparator" w:id="0">
    <w:p w:rsidR="001332E8" w:rsidRDefault="001332E8" w:rsidP="0070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D2" w:rsidRDefault="007025D2" w:rsidP="0070094F">
    <w:pPr>
      <w:pStyle w:val="a8"/>
      <w:jc w:val="center"/>
    </w:pPr>
    <w:r w:rsidRPr="002D28BA">
      <w:rPr>
        <w:rFonts w:ascii="Century Gothic" w:hAnsi="Century Gothic"/>
        <w:sz w:val="16"/>
      </w:rPr>
      <w:t xml:space="preserve">Photocopiable©Macmillan Education </w:t>
    </w:r>
    <w:r>
      <w:rPr>
        <w:rFonts w:ascii="Century Gothic" w:hAnsi="Century Gothic"/>
        <w:sz w:val="16"/>
        <w:lang w:val="en-US"/>
      </w:rPr>
      <w:t xml:space="preserve">Ukraine </w:t>
    </w:r>
    <w:r w:rsidRPr="002D28BA">
      <w:rPr>
        <w:rFonts w:ascii="Century Gothic" w:hAnsi="Century Gothic"/>
        <w:sz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2E8" w:rsidRDefault="001332E8" w:rsidP="0070094F">
      <w:pPr>
        <w:spacing w:after="0" w:line="240" w:lineRule="auto"/>
      </w:pPr>
      <w:r>
        <w:separator/>
      </w:r>
    </w:p>
  </w:footnote>
  <w:footnote w:type="continuationSeparator" w:id="0">
    <w:p w:rsidR="001332E8" w:rsidRDefault="001332E8" w:rsidP="0070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D2" w:rsidRPr="0044694D" w:rsidRDefault="007025D2" w:rsidP="0070094F">
    <w:pPr>
      <w:pStyle w:val="a6"/>
      <w:jc w:val="right"/>
      <w:rPr>
        <w:sz w:val="20"/>
      </w:rPr>
    </w:pPr>
    <w:r w:rsidRPr="0044694D">
      <w:rPr>
        <w:rFonts w:ascii="Century Gothic" w:eastAsia="Arial Narrow" w:hAnsi="Century Gothic" w:cs="Arial Narrow"/>
        <w:b/>
        <w:sz w:val="16"/>
        <w:szCs w:val="20"/>
      </w:rPr>
      <w:t xml:space="preserve">Календарно-тематичне планування </w:t>
    </w:r>
    <w:r w:rsidRPr="0044694D">
      <w:rPr>
        <w:rFonts w:ascii="Century Gothic" w:eastAsia="Arial Narrow" w:hAnsi="Century Gothic" w:cs="Arial Narrow"/>
        <w:b/>
        <w:sz w:val="16"/>
        <w:szCs w:val="20"/>
        <w:lang w:val="uk-UA"/>
      </w:rPr>
      <w:t xml:space="preserve">до </w:t>
    </w:r>
    <w:r w:rsidRPr="0044694D">
      <w:rPr>
        <w:rFonts w:ascii="Century Gothic" w:eastAsia="Arial Narrow" w:hAnsi="Century Gothic" w:cs="Arial Narrow"/>
        <w:b/>
        <w:sz w:val="16"/>
        <w:szCs w:val="20"/>
      </w:rPr>
      <w:t xml:space="preserve">НМК  </w:t>
    </w:r>
    <w:r w:rsidRPr="0044694D">
      <w:rPr>
        <w:rFonts w:ascii="Century Gothic" w:hAnsi="Century Gothic"/>
        <w:b/>
        <w:i/>
        <w:color w:val="002060"/>
        <w:sz w:val="16"/>
        <w:szCs w:val="20"/>
      </w:rPr>
      <w:t xml:space="preserve">Academy Stars </w:t>
    </w:r>
    <w:r w:rsidRPr="0044694D">
      <w:rPr>
        <w:rFonts w:ascii="Century Gothic" w:hAnsi="Century Gothic"/>
        <w:b/>
        <w:i/>
        <w:color w:val="002060"/>
        <w:sz w:val="16"/>
        <w:szCs w:val="20"/>
        <w:lang w:val="uk-UA"/>
      </w:rPr>
      <w:t xml:space="preserve">4 </w:t>
    </w:r>
    <w:r w:rsidRPr="0044694D">
      <w:rPr>
        <w:rFonts w:ascii="Century Gothic" w:hAnsi="Century Gothic"/>
        <w:sz w:val="16"/>
        <w:szCs w:val="20"/>
        <w:lang w:val="en-US"/>
      </w:rPr>
      <w:t>Alison Blair, Jane Cadwallader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1F96"/>
    <w:multiLevelType w:val="hybridMultilevel"/>
    <w:tmpl w:val="BAFE42E4"/>
    <w:lvl w:ilvl="0" w:tplc="C2444A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en-G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791F"/>
    <w:multiLevelType w:val="hybridMultilevel"/>
    <w:tmpl w:val="1638AA9E"/>
    <w:lvl w:ilvl="0" w:tplc="38129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D0702"/>
    <w:multiLevelType w:val="hybridMultilevel"/>
    <w:tmpl w:val="F2869836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ABA10CA"/>
    <w:multiLevelType w:val="hybridMultilevel"/>
    <w:tmpl w:val="A3A0ABAE"/>
    <w:lvl w:ilvl="0" w:tplc="3812993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4F"/>
    <w:rsid w:val="000013E2"/>
    <w:rsid w:val="000042D7"/>
    <w:rsid w:val="00004F13"/>
    <w:rsid w:val="00010B3E"/>
    <w:rsid w:val="00012B4A"/>
    <w:rsid w:val="00031CCB"/>
    <w:rsid w:val="000345A5"/>
    <w:rsid w:val="00041D11"/>
    <w:rsid w:val="000423BC"/>
    <w:rsid w:val="00043877"/>
    <w:rsid w:val="000473E6"/>
    <w:rsid w:val="00054BAD"/>
    <w:rsid w:val="00064B6D"/>
    <w:rsid w:val="00074132"/>
    <w:rsid w:val="00074269"/>
    <w:rsid w:val="0008331E"/>
    <w:rsid w:val="000908EF"/>
    <w:rsid w:val="00091898"/>
    <w:rsid w:val="00093861"/>
    <w:rsid w:val="00094C9D"/>
    <w:rsid w:val="000A2464"/>
    <w:rsid w:val="000A2C67"/>
    <w:rsid w:val="000A7232"/>
    <w:rsid w:val="000E54CE"/>
    <w:rsid w:val="000F6230"/>
    <w:rsid w:val="001052AA"/>
    <w:rsid w:val="00126268"/>
    <w:rsid w:val="001302B1"/>
    <w:rsid w:val="001332E8"/>
    <w:rsid w:val="001462F4"/>
    <w:rsid w:val="0015058E"/>
    <w:rsid w:val="00156792"/>
    <w:rsid w:val="00160A8D"/>
    <w:rsid w:val="001A0081"/>
    <w:rsid w:val="001A506B"/>
    <w:rsid w:val="001C2978"/>
    <w:rsid w:val="001D3E2D"/>
    <w:rsid w:val="001F4B32"/>
    <w:rsid w:val="002019EE"/>
    <w:rsid w:val="00205E2D"/>
    <w:rsid w:val="0021488F"/>
    <w:rsid w:val="00224C17"/>
    <w:rsid w:val="00232672"/>
    <w:rsid w:val="00232AAA"/>
    <w:rsid w:val="0025798A"/>
    <w:rsid w:val="0027567D"/>
    <w:rsid w:val="00280868"/>
    <w:rsid w:val="0028353C"/>
    <w:rsid w:val="0029113F"/>
    <w:rsid w:val="00294F5F"/>
    <w:rsid w:val="002A4F40"/>
    <w:rsid w:val="002B35DC"/>
    <w:rsid w:val="002C0700"/>
    <w:rsid w:val="002C1BDF"/>
    <w:rsid w:val="002D6F98"/>
    <w:rsid w:val="002E1564"/>
    <w:rsid w:val="002E3D0E"/>
    <w:rsid w:val="002E50A7"/>
    <w:rsid w:val="002E7774"/>
    <w:rsid w:val="002F17C1"/>
    <w:rsid w:val="002F1E42"/>
    <w:rsid w:val="002F6B31"/>
    <w:rsid w:val="003014F3"/>
    <w:rsid w:val="00310A35"/>
    <w:rsid w:val="0031324D"/>
    <w:rsid w:val="003171D5"/>
    <w:rsid w:val="00317703"/>
    <w:rsid w:val="00324B1A"/>
    <w:rsid w:val="00350494"/>
    <w:rsid w:val="003542F9"/>
    <w:rsid w:val="00365124"/>
    <w:rsid w:val="00370064"/>
    <w:rsid w:val="003760B1"/>
    <w:rsid w:val="00376A60"/>
    <w:rsid w:val="00380AE1"/>
    <w:rsid w:val="00383F7D"/>
    <w:rsid w:val="00393FCC"/>
    <w:rsid w:val="003A79E8"/>
    <w:rsid w:val="003D3873"/>
    <w:rsid w:val="003E0562"/>
    <w:rsid w:val="003E1A29"/>
    <w:rsid w:val="003E738E"/>
    <w:rsid w:val="003F4CBD"/>
    <w:rsid w:val="00405DC1"/>
    <w:rsid w:val="0041276D"/>
    <w:rsid w:val="004376DF"/>
    <w:rsid w:val="0044694D"/>
    <w:rsid w:val="004472D6"/>
    <w:rsid w:val="00452CED"/>
    <w:rsid w:val="0045310F"/>
    <w:rsid w:val="0045510F"/>
    <w:rsid w:val="00455D86"/>
    <w:rsid w:val="004574CE"/>
    <w:rsid w:val="004605E4"/>
    <w:rsid w:val="00461DEA"/>
    <w:rsid w:val="004631AE"/>
    <w:rsid w:val="00464BC7"/>
    <w:rsid w:val="00473781"/>
    <w:rsid w:val="004916E2"/>
    <w:rsid w:val="004A7237"/>
    <w:rsid w:val="004E67AC"/>
    <w:rsid w:val="004F4A57"/>
    <w:rsid w:val="00502AE2"/>
    <w:rsid w:val="00512B74"/>
    <w:rsid w:val="005213E2"/>
    <w:rsid w:val="00521FFB"/>
    <w:rsid w:val="00533092"/>
    <w:rsid w:val="0053468A"/>
    <w:rsid w:val="0053598A"/>
    <w:rsid w:val="0054296F"/>
    <w:rsid w:val="0054651A"/>
    <w:rsid w:val="005507C4"/>
    <w:rsid w:val="00572091"/>
    <w:rsid w:val="00577775"/>
    <w:rsid w:val="005843FD"/>
    <w:rsid w:val="005A1428"/>
    <w:rsid w:val="005A6D04"/>
    <w:rsid w:val="005B33CD"/>
    <w:rsid w:val="005B5BE0"/>
    <w:rsid w:val="005C3E77"/>
    <w:rsid w:val="005D51FF"/>
    <w:rsid w:val="005D69C1"/>
    <w:rsid w:val="005F0845"/>
    <w:rsid w:val="005F49A9"/>
    <w:rsid w:val="005F6446"/>
    <w:rsid w:val="00616FD7"/>
    <w:rsid w:val="006235F4"/>
    <w:rsid w:val="00624898"/>
    <w:rsid w:val="00631194"/>
    <w:rsid w:val="0063198E"/>
    <w:rsid w:val="006427EB"/>
    <w:rsid w:val="00665590"/>
    <w:rsid w:val="00666A90"/>
    <w:rsid w:val="00670ED0"/>
    <w:rsid w:val="00695AEC"/>
    <w:rsid w:val="00696BA0"/>
    <w:rsid w:val="006B6BBE"/>
    <w:rsid w:val="006C1874"/>
    <w:rsid w:val="006C388A"/>
    <w:rsid w:val="006C6989"/>
    <w:rsid w:val="006D1BAE"/>
    <w:rsid w:val="006F0B35"/>
    <w:rsid w:val="006F5736"/>
    <w:rsid w:val="007006F7"/>
    <w:rsid w:val="0070094F"/>
    <w:rsid w:val="007025D2"/>
    <w:rsid w:val="00711088"/>
    <w:rsid w:val="007153E3"/>
    <w:rsid w:val="00740F05"/>
    <w:rsid w:val="00742D58"/>
    <w:rsid w:val="0075317F"/>
    <w:rsid w:val="00755220"/>
    <w:rsid w:val="007568FF"/>
    <w:rsid w:val="0075713F"/>
    <w:rsid w:val="00775A0E"/>
    <w:rsid w:val="0079315D"/>
    <w:rsid w:val="007936A5"/>
    <w:rsid w:val="007A7EFE"/>
    <w:rsid w:val="007E00FE"/>
    <w:rsid w:val="007E39C8"/>
    <w:rsid w:val="007F1E59"/>
    <w:rsid w:val="008122BE"/>
    <w:rsid w:val="008232BB"/>
    <w:rsid w:val="0084507B"/>
    <w:rsid w:val="0085569A"/>
    <w:rsid w:val="00860750"/>
    <w:rsid w:val="00862395"/>
    <w:rsid w:val="00865FE3"/>
    <w:rsid w:val="00867076"/>
    <w:rsid w:val="00870517"/>
    <w:rsid w:val="0087256C"/>
    <w:rsid w:val="00873951"/>
    <w:rsid w:val="00887152"/>
    <w:rsid w:val="0089323C"/>
    <w:rsid w:val="00896D88"/>
    <w:rsid w:val="008A18C1"/>
    <w:rsid w:val="008A2406"/>
    <w:rsid w:val="008A39DC"/>
    <w:rsid w:val="008B0A72"/>
    <w:rsid w:val="008B16F6"/>
    <w:rsid w:val="008C0A40"/>
    <w:rsid w:val="008C3DEA"/>
    <w:rsid w:val="008C6E07"/>
    <w:rsid w:val="008E61DE"/>
    <w:rsid w:val="008F0DD9"/>
    <w:rsid w:val="008F221D"/>
    <w:rsid w:val="00902877"/>
    <w:rsid w:val="00902963"/>
    <w:rsid w:val="00913E09"/>
    <w:rsid w:val="00921643"/>
    <w:rsid w:val="009226E4"/>
    <w:rsid w:val="0092338C"/>
    <w:rsid w:val="00935BE2"/>
    <w:rsid w:val="00942501"/>
    <w:rsid w:val="009549A1"/>
    <w:rsid w:val="00954CFB"/>
    <w:rsid w:val="009609B0"/>
    <w:rsid w:val="00962024"/>
    <w:rsid w:val="00972C1A"/>
    <w:rsid w:val="00972CD6"/>
    <w:rsid w:val="00975A0D"/>
    <w:rsid w:val="00976671"/>
    <w:rsid w:val="00984C48"/>
    <w:rsid w:val="00987B67"/>
    <w:rsid w:val="00990E8E"/>
    <w:rsid w:val="009A1A77"/>
    <w:rsid w:val="009B5CB3"/>
    <w:rsid w:val="009B76E6"/>
    <w:rsid w:val="009D79C5"/>
    <w:rsid w:val="009E3A64"/>
    <w:rsid w:val="00A023DA"/>
    <w:rsid w:val="00A204F3"/>
    <w:rsid w:val="00A42C16"/>
    <w:rsid w:val="00A55723"/>
    <w:rsid w:val="00A6027F"/>
    <w:rsid w:val="00A6701C"/>
    <w:rsid w:val="00A7684D"/>
    <w:rsid w:val="00A81F36"/>
    <w:rsid w:val="00A827AC"/>
    <w:rsid w:val="00A82DE3"/>
    <w:rsid w:val="00A85ABE"/>
    <w:rsid w:val="00A85BE9"/>
    <w:rsid w:val="00AA526F"/>
    <w:rsid w:val="00AB4CD0"/>
    <w:rsid w:val="00AB6C90"/>
    <w:rsid w:val="00AC2F16"/>
    <w:rsid w:val="00AD25F3"/>
    <w:rsid w:val="00AE1193"/>
    <w:rsid w:val="00AE13C2"/>
    <w:rsid w:val="00AE5DC5"/>
    <w:rsid w:val="00B05410"/>
    <w:rsid w:val="00B0756E"/>
    <w:rsid w:val="00B07AA2"/>
    <w:rsid w:val="00B16398"/>
    <w:rsid w:val="00B30015"/>
    <w:rsid w:val="00B30240"/>
    <w:rsid w:val="00B40228"/>
    <w:rsid w:val="00B46B11"/>
    <w:rsid w:val="00B475EA"/>
    <w:rsid w:val="00B664C4"/>
    <w:rsid w:val="00B6762D"/>
    <w:rsid w:val="00B770DD"/>
    <w:rsid w:val="00B80133"/>
    <w:rsid w:val="00B848AA"/>
    <w:rsid w:val="00B86525"/>
    <w:rsid w:val="00B9172D"/>
    <w:rsid w:val="00BB12D0"/>
    <w:rsid w:val="00BB1B54"/>
    <w:rsid w:val="00BB74B0"/>
    <w:rsid w:val="00BD32F3"/>
    <w:rsid w:val="00BE0650"/>
    <w:rsid w:val="00BE3D98"/>
    <w:rsid w:val="00BF545F"/>
    <w:rsid w:val="00BF6A7B"/>
    <w:rsid w:val="00C2592F"/>
    <w:rsid w:val="00C34B33"/>
    <w:rsid w:val="00C4521F"/>
    <w:rsid w:val="00C568D0"/>
    <w:rsid w:val="00C579E1"/>
    <w:rsid w:val="00C63B06"/>
    <w:rsid w:val="00C6598B"/>
    <w:rsid w:val="00C73CE3"/>
    <w:rsid w:val="00C7793F"/>
    <w:rsid w:val="00C828E0"/>
    <w:rsid w:val="00C83010"/>
    <w:rsid w:val="00C85803"/>
    <w:rsid w:val="00CB5781"/>
    <w:rsid w:val="00CB5880"/>
    <w:rsid w:val="00CB78F8"/>
    <w:rsid w:val="00CC3F82"/>
    <w:rsid w:val="00CF4ECC"/>
    <w:rsid w:val="00D01E5C"/>
    <w:rsid w:val="00D05780"/>
    <w:rsid w:val="00D168EC"/>
    <w:rsid w:val="00D23191"/>
    <w:rsid w:val="00D30B22"/>
    <w:rsid w:val="00D32CC8"/>
    <w:rsid w:val="00D3739C"/>
    <w:rsid w:val="00D440F0"/>
    <w:rsid w:val="00D445D6"/>
    <w:rsid w:val="00D45F5F"/>
    <w:rsid w:val="00D576E5"/>
    <w:rsid w:val="00D60F0B"/>
    <w:rsid w:val="00D700B0"/>
    <w:rsid w:val="00D710AC"/>
    <w:rsid w:val="00D86886"/>
    <w:rsid w:val="00DA5901"/>
    <w:rsid w:val="00DB4021"/>
    <w:rsid w:val="00DC105B"/>
    <w:rsid w:val="00DC1F17"/>
    <w:rsid w:val="00DC3EF7"/>
    <w:rsid w:val="00DC63D3"/>
    <w:rsid w:val="00DC7232"/>
    <w:rsid w:val="00DF2395"/>
    <w:rsid w:val="00DF59F3"/>
    <w:rsid w:val="00DF6499"/>
    <w:rsid w:val="00E03600"/>
    <w:rsid w:val="00E32C4A"/>
    <w:rsid w:val="00E54E97"/>
    <w:rsid w:val="00E832E6"/>
    <w:rsid w:val="00E84CB2"/>
    <w:rsid w:val="00E91701"/>
    <w:rsid w:val="00EA04CA"/>
    <w:rsid w:val="00EA07DF"/>
    <w:rsid w:val="00EA6918"/>
    <w:rsid w:val="00EB1737"/>
    <w:rsid w:val="00EC03E5"/>
    <w:rsid w:val="00EC5E24"/>
    <w:rsid w:val="00EC6B05"/>
    <w:rsid w:val="00ED0511"/>
    <w:rsid w:val="00ED3CCC"/>
    <w:rsid w:val="00EE05D3"/>
    <w:rsid w:val="00EE76E9"/>
    <w:rsid w:val="00EE7C32"/>
    <w:rsid w:val="00F20C72"/>
    <w:rsid w:val="00F22FDE"/>
    <w:rsid w:val="00F32BCE"/>
    <w:rsid w:val="00F37461"/>
    <w:rsid w:val="00F5688C"/>
    <w:rsid w:val="00F7031B"/>
    <w:rsid w:val="00F77490"/>
    <w:rsid w:val="00F862EB"/>
    <w:rsid w:val="00F96C77"/>
    <w:rsid w:val="00FA0529"/>
    <w:rsid w:val="00FA1D54"/>
    <w:rsid w:val="00FA73AB"/>
    <w:rsid w:val="00F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11E1F"/>
  <w15:chartTrackingRefBased/>
  <w15:docId w15:val="{947ADDE7-6C27-4C7F-8B60-10376F8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94F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FE3"/>
    <w:pP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lang w:val="en-US"/>
    </w:rPr>
  </w:style>
  <w:style w:type="paragraph" w:styleId="a4">
    <w:name w:val="List Paragraph"/>
    <w:basedOn w:val="a"/>
    <w:link w:val="a5"/>
    <w:uiPriority w:val="34"/>
    <w:qFormat/>
    <w:rsid w:val="0070094F"/>
    <w:pPr>
      <w:spacing w:after="0" w:line="240" w:lineRule="auto"/>
      <w:ind w:left="720"/>
      <w:contextualSpacing/>
    </w:pPr>
    <w:rPr>
      <w:lang w:val="ca-ES"/>
    </w:rPr>
  </w:style>
  <w:style w:type="character" w:customStyle="1" w:styleId="a5">
    <w:name w:val="Абзац списка Знак"/>
    <w:link w:val="a4"/>
    <w:uiPriority w:val="34"/>
    <w:locked/>
    <w:rsid w:val="0070094F"/>
    <w:rPr>
      <w:rFonts w:ascii="Calibri" w:eastAsia="Calibri" w:hAnsi="Calibri" w:cs="Times New Roman"/>
      <w:lang w:val="ca-ES"/>
    </w:rPr>
  </w:style>
  <w:style w:type="paragraph" w:styleId="a6">
    <w:name w:val="header"/>
    <w:basedOn w:val="a"/>
    <w:link w:val="a7"/>
    <w:uiPriority w:val="99"/>
    <w:unhideWhenUsed/>
    <w:rsid w:val="0070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94F"/>
    <w:rPr>
      <w:rFonts w:ascii="Calibri" w:eastAsia="Calibri" w:hAnsi="Calibri" w:cs="Times New Roman"/>
      <w:lang w:val="pl-PL"/>
    </w:rPr>
  </w:style>
  <w:style w:type="paragraph" w:styleId="a8">
    <w:name w:val="footer"/>
    <w:basedOn w:val="a"/>
    <w:link w:val="a9"/>
    <w:uiPriority w:val="99"/>
    <w:unhideWhenUsed/>
    <w:rsid w:val="0070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94F"/>
    <w:rPr>
      <w:rFonts w:ascii="Calibri" w:eastAsia="Calibri" w:hAnsi="Calibri" w:cs="Times New Roman"/>
      <w:lang w:val="pl-PL"/>
    </w:rPr>
  </w:style>
  <w:style w:type="table" w:styleId="aa">
    <w:name w:val="Table Grid"/>
    <w:basedOn w:val="a1"/>
    <w:uiPriority w:val="59"/>
    <w:rsid w:val="006311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"/>
    <w:uiPriority w:val="99"/>
    <w:rsid w:val="00631194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character" w:styleId="ab">
    <w:name w:val="Emphasis"/>
    <w:uiPriority w:val="20"/>
    <w:qFormat/>
    <w:rsid w:val="00031CCB"/>
    <w:rPr>
      <w:i/>
      <w:iCs/>
    </w:rPr>
  </w:style>
  <w:style w:type="paragraph" w:customStyle="1" w:styleId="Default">
    <w:name w:val="Default"/>
    <w:rsid w:val="00534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25</Pages>
  <Words>9789</Words>
  <Characters>55801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Nestoiter, Inna, Macmillan</dc:creator>
  <cp:keywords/>
  <dc:description/>
  <cp:lastModifiedBy>Nestoiter, Inna, Macmillan</cp:lastModifiedBy>
  <cp:revision>12</cp:revision>
  <dcterms:created xsi:type="dcterms:W3CDTF">2018-07-20T10:39:00Z</dcterms:created>
  <dcterms:modified xsi:type="dcterms:W3CDTF">2018-08-01T08:37:00Z</dcterms:modified>
</cp:coreProperties>
</file>